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90EB6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A21F9B" w14:textId="77777777" w:rsidR="00D97F11" w:rsidRPr="00D97F11" w:rsidRDefault="00D97F11" w:rsidP="00D97F11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25E13BA5" w14:textId="730616B5" w:rsidR="00D97F11" w:rsidRPr="00D97F11" w:rsidRDefault="00D97F11" w:rsidP="00D97F11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97F11">
        <w:rPr>
          <w:rFonts w:ascii="Times New Roman" w:hAnsi="Times New Roman" w:cs="Times New Roman"/>
          <w:b/>
          <w:bCs/>
          <w:w w:val="175"/>
          <w:sz w:val="40"/>
          <w:szCs w:val="40"/>
        </w:rPr>
        <w:t>Crescimento da Igreja</w:t>
      </w:r>
    </w:p>
    <w:p w14:paraId="4CB9EAE1" w14:textId="77777777" w:rsidR="00D97F11" w:rsidRPr="00D97F11" w:rsidRDefault="00D97F11" w:rsidP="00D97F11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97F11">
        <w:rPr>
          <w:rFonts w:ascii="Times New Roman" w:hAnsi="Times New Roman" w:cs="Times New Roman"/>
          <w:b/>
          <w:bCs/>
          <w:w w:val="175"/>
          <w:sz w:val="40"/>
          <w:szCs w:val="40"/>
        </w:rPr>
        <w:t>306</w:t>
      </w:r>
    </w:p>
    <w:p w14:paraId="13748D96" w14:textId="0379DFFC" w:rsidR="00D97F11" w:rsidRPr="00D97F11" w:rsidRDefault="00D97F11" w:rsidP="00D97F11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97F11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Nível de </w:t>
      </w:r>
      <w:r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Grau </w:t>
      </w:r>
      <w:r w:rsidRPr="00D97F11">
        <w:rPr>
          <w:rFonts w:ascii="Times New Roman" w:hAnsi="Times New Roman" w:cs="Times New Roman"/>
          <w:b/>
          <w:bCs/>
          <w:w w:val="175"/>
          <w:sz w:val="40"/>
          <w:szCs w:val="40"/>
        </w:rPr>
        <w:t>Associado</w:t>
      </w:r>
    </w:p>
    <w:p w14:paraId="796870C8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BB98D3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E2AD58" w14:textId="7C760E96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581A8587" wp14:editId="556664E1">
            <wp:simplePos x="0" y="0"/>
            <wp:positionH relativeFrom="margin">
              <wp:align>center</wp:align>
            </wp:positionH>
            <wp:positionV relativeFrom="paragraph">
              <wp:posOffset>-4188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4E739C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9BF056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F4E8DF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F0BE7C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A63539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D5C3BE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3ECD9A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477C1A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D4952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24939F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40AB2C" w14:textId="5438F0D1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7B5D0A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E5EFEB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499D1B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92C666" w14:textId="1931D1C8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D97F11">
        <w:rPr>
          <w:rFonts w:ascii="Times New Roman" w:hAnsi="Times New Roman" w:cs="Times New Roman"/>
          <w:sz w:val="28"/>
          <w:szCs w:val="28"/>
        </w:rPr>
        <w:t xml:space="preserve"> </w:t>
      </w:r>
      <w:r w:rsidRPr="00D97F11">
        <w:rPr>
          <w:rFonts w:ascii="Times New Roman" w:hAnsi="Times New Roman" w:cs="Times New Roman"/>
          <w:sz w:val="24"/>
          <w:szCs w:val="24"/>
        </w:rPr>
        <w:t>24 (mínimo)</w:t>
      </w:r>
    </w:p>
    <w:p w14:paraId="72D1F59E" w14:textId="42AD1DAD" w:rsid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5855E9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C8A1EF" w14:textId="073DA40A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7F11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292462FD" w14:textId="77777777" w:rsid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F9519F" w14:textId="7B9AC03E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Uma Igreja Apostólica é baseada em sete princípios: orações, planejamento, persistência, pregação e ensino, poder do Espírito, cuidado pessoal e envolvimento pessoal. Com este curso, o aluno aprenderá a implementar cada princípio, bem como a arte de atrair, ganhar e reter</w:t>
      </w:r>
      <w:r w:rsidR="00C564BB">
        <w:rPr>
          <w:rFonts w:ascii="Times New Roman" w:hAnsi="Times New Roman" w:cs="Times New Roman"/>
          <w:sz w:val="24"/>
          <w:szCs w:val="24"/>
        </w:rPr>
        <w:t xml:space="preserve"> os</w:t>
      </w:r>
      <w:r w:rsidRPr="00D97F11">
        <w:rPr>
          <w:rFonts w:ascii="Times New Roman" w:hAnsi="Times New Roman" w:cs="Times New Roman"/>
          <w:sz w:val="24"/>
          <w:szCs w:val="24"/>
        </w:rPr>
        <w:t xml:space="preserve"> membros da igreja.</w:t>
      </w:r>
    </w:p>
    <w:p w14:paraId="29BD2E15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9DB5FE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7EA141" w14:textId="76ECC519" w:rsidR="00D97F11" w:rsidRPr="005B2A01" w:rsidRDefault="005B2A0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2A01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D97F11" w:rsidRPr="005B2A01">
        <w:rPr>
          <w:rFonts w:ascii="Times New Roman" w:hAnsi="Times New Roman" w:cs="Times New Roman"/>
          <w:b/>
          <w:bCs/>
          <w:sz w:val="28"/>
          <w:szCs w:val="28"/>
        </w:rPr>
        <w:t>bjetivos</w:t>
      </w:r>
      <w:r w:rsidRPr="005B2A0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3AB4B92" w14:textId="77777777" w:rsidR="005B2A01" w:rsidRDefault="005B2A0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FCE971" w14:textId="74524844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7825E25C" w14:textId="77777777" w:rsidR="005B2A01" w:rsidRDefault="005B2A0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94820B" w14:textId="4B78EA98" w:rsidR="00D97F11" w:rsidRPr="00D97F11" w:rsidRDefault="00D97F11" w:rsidP="005B2A0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1</w:t>
      </w:r>
      <w:r w:rsidR="00C564BB">
        <w:rPr>
          <w:rFonts w:ascii="Times New Roman" w:hAnsi="Times New Roman" w:cs="Times New Roman"/>
          <w:sz w:val="24"/>
          <w:szCs w:val="24"/>
        </w:rPr>
        <w:t>.</w:t>
      </w:r>
      <w:r w:rsidRPr="00D97F11">
        <w:rPr>
          <w:rFonts w:ascii="Times New Roman" w:hAnsi="Times New Roman" w:cs="Times New Roman"/>
          <w:sz w:val="24"/>
          <w:szCs w:val="24"/>
        </w:rPr>
        <w:t xml:space="preserve"> </w:t>
      </w:r>
      <w:r w:rsidR="005B2A01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Estabelecer que o crescimento apostólico define uma igreja apostólica.</w:t>
      </w:r>
    </w:p>
    <w:p w14:paraId="604DD2B6" w14:textId="6083A67F" w:rsidR="00D97F11" w:rsidRPr="00D97F11" w:rsidRDefault="00D97F11" w:rsidP="005B2A0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2</w:t>
      </w:r>
      <w:r w:rsidR="00C564BB">
        <w:rPr>
          <w:rFonts w:ascii="Times New Roman" w:hAnsi="Times New Roman" w:cs="Times New Roman"/>
          <w:sz w:val="24"/>
          <w:szCs w:val="24"/>
        </w:rPr>
        <w:t>.</w:t>
      </w:r>
      <w:r w:rsidRPr="00D97F11">
        <w:rPr>
          <w:rFonts w:ascii="Times New Roman" w:hAnsi="Times New Roman" w:cs="Times New Roman"/>
          <w:sz w:val="24"/>
          <w:szCs w:val="24"/>
        </w:rPr>
        <w:t xml:space="preserve"> </w:t>
      </w:r>
      <w:r w:rsidR="005B2A01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Definir liderança espiritual como a chave para o crescimento da igreja.</w:t>
      </w:r>
    </w:p>
    <w:p w14:paraId="24996D7B" w14:textId="0474575C" w:rsidR="00D97F11" w:rsidRPr="00D97F11" w:rsidRDefault="00D97F11" w:rsidP="005B2A0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3</w:t>
      </w:r>
      <w:r w:rsidR="00C564BB">
        <w:rPr>
          <w:rFonts w:ascii="Times New Roman" w:hAnsi="Times New Roman" w:cs="Times New Roman"/>
          <w:sz w:val="24"/>
          <w:szCs w:val="24"/>
        </w:rPr>
        <w:t>.</w:t>
      </w:r>
      <w:r w:rsidRPr="00D97F11">
        <w:rPr>
          <w:rFonts w:ascii="Times New Roman" w:hAnsi="Times New Roman" w:cs="Times New Roman"/>
          <w:sz w:val="24"/>
          <w:szCs w:val="24"/>
        </w:rPr>
        <w:t xml:space="preserve"> </w:t>
      </w:r>
      <w:r w:rsidR="005B2A01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Declar</w:t>
      </w:r>
      <w:r w:rsidR="005B2A01">
        <w:rPr>
          <w:rFonts w:ascii="Times New Roman" w:hAnsi="Times New Roman" w:cs="Times New Roman"/>
          <w:sz w:val="24"/>
          <w:szCs w:val="24"/>
        </w:rPr>
        <w:t>ar</w:t>
      </w:r>
      <w:r w:rsidRPr="00D97F11">
        <w:rPr>
          <w:rFonts w:ascii="Times New Roman" w:hAnsi="Times New Roman" w:cs="Times New Roman"/>
          <w:sz w:val="24"/>
          <w:szCs w:val="24"/>
        </w:rPr>
        <w:t xml:space="preserve"> que a oração deve ser o primeiro item na agenda de qualquer igreja.</w:t>
      </w:r>
    </w:p>
    <w:p w14:paraId="2D09C799" w14:textId="79633BCC" w:rsidR="00D97F11" w:rsidRPr="00D97F11" w:rsidRDefault="00D97F11" w:rsidP="005B2A0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C564BB">
        <w:rPr>
          <w:rFonts w:ascii="Times New Roman" w:hAnsi="Times New Roman" w:cs="Times New Roman"/>
          <w:sz w:val="24"/>
          <w:szCs w:val="24"/>
        </w:rPr>
        <w:t>.</w:t>
      </w:r>
      <w:r w:rsidRPr="00D97F11">
        <w:rPr>
          <w:rFonts w:ascii="Times New Roman" w:hAnsi="Times New Roman" w:cs="Times New Roman"/>
          <w:sz w:val="24"/>
          <w:szCs w:val="24"/>
        </w:rPr>
        <w:t xml:space="preserve"> </w:t>
      </w:r>
      <w:r w:rsidR="005B2A01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Identificar a importância do planejamento no crescimento da igreja.</w:t>
      </w:r>
    </w:p>
    <w:p w14:paraId="6B3B1019" w14:textId="5CC1DB8E" w:rsidR="00D97F11" w:rsidRPr="00D97F11" w:rsidRDefault="00D97F11" w:rsidP="005B2A0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5</w:t>
      </w:r>
      <w:r w:rsidR="00C564BB">
        <w:rPr>
          <w:rFonts w:ascii="Times New Roman" w:hAnsi="Times New Roman" w:cs="Times New Roman"/>
          <w:sz w:val="24"/>
          <w:szCs w:val="24"/>
        </w:rPr>
        <w:t>.</w:t>
      </w:r>
      <w:r w:rsidRPr="00D97F11">
        <w:rPr>
          <w:rFonts w:ascii="Times New Roman" w:hAnsi="Times New Roman" w:cs="Times New Roman"/>
          <w:sz w:val="24"/>
          <w:szCs w:val="24"/>
        </w:rPr>
        <w:t xml:space="preserve"> </w:t>
      </w:r>
      <w:r w:rsidR="005B2A01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Expli</w:t>
      </w:r>
      <w:r w:rsidR="005B2A01">
        <w:rPr>
          <w:rFonts w:ascii="Times New Roman" w:hAnsi="Times New Roman" w:cs="Times New Roman"/>
          <w:sz w:val="24"/>
          <w:szCs w:val="24"/>
        </w:rPr>
        <w:t>car</w:t>
      </w:r>
      <w:r w:rsidRPr="00D97F11">
        <w:rPr>
          <w:rFonts w:ascii="Times New Roman" w:hAnsi="Times New Roman" w:cs="Times New Roman"/>
          <w:sz w:val="24"/>
          <w:szCs w:val="24"/>
        </w:rPr>
        <w:t xml:space="preserve"> </w:t>
      </w:r>
      <w:r w:rsidR="00C564BB" w:rsidRPr="00D97F11">
        <w:rPr>
          <w:rFonts w:ascii="Times New Roman" w:hAnsi="Times New Roman" w:cs="Times New Roman"/>
          <w:sz w:val="24"/>
          <w:szCs w:val="24"/>
        </w:rPr>
        <w:t>por que</w:t>
      </w:r>
      <w:r w:rsidRPr="00D97F11">
        <w:rPr>
          <w:rFonts w:ascii="Times New Roman" w:hAnsi="Times New Roman" w:cs="Times New Roman"/>
          <w:sz w:val="24"/>
          <w:szCs w:val="24"/>
        </w:rPr>
        <w:t xml:space="preserve"> a paciência é um fator importante para o crescimento da igreja.</w:t>
      </w:r>
    </w:p>
    <w:p w14:paraId="53E56EEA" w14:textId="28376073" w:rsidR="00D97F11" w:rsidRPr="00D97F11" w:rsidRDefault="00D97F11" w:rsidP="005B2A0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6</w:t>
      </w:r>
      <w:r w:rsidR="00C564BB">
        <w:rPr>
          <w:rFonts w:ascii="Times New Roman" w:hAnsi="Times New Roman" w:cs="Times New Roman"/>
          <w:sz w:val="24"/>
          <w:szCs w:val="24"/>
        </w:rPr>
        <w:t>.</w:t>
      </w:r>
      <w:r w:rsidRPr="00D97F11">
        <w:rPr>
          <w:rFonts w:ascii="Times New Roman" w:hAnsi="Times New Roman" w:cs="Times New Roman"/>
          <w:sz w:val="24"/>
          <w:szCs w:val="24"/>
        </w:rPr>
        <w:t xml:space="preserve"> </w:t>
      </w:r>
      <w:r w:rsidR="005B2A01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Classifi</w:t>
      </w:r>
      <w:r w:rsidR="005B2A01">
        <w:rPr>
          <w:rFonts w:ascii="Times New Roman" w:hAnsi="Times New Roman" w:cs="Times New Roman"/>
          <w:sz w:val="24"/>
          <w:szCs w:val="24"/>
        </w:rPr>
        <w:t>car</w:t>
      </w:r>
      <w:r w:rsidRPr="00D97F11">
        <w:rPr>
          <w:rFonts w:ascii="Times New Roman" w:hAnsi="Times New Roman" w:cs="Times New Roman"/>
          <w:sz w:val="24"/>
          <w:szCs w:val="24"/>
        </w:rPr>
        <w:t xml:space="preserve"> a pregação e o ensino (juntamente com a oração) como os meios mais poderosos para transformar as pessoas.</w:t>
      </w:r>
    </w:p>
    <w:p w14:paraId="23DCED23" w14:textId="54BD615D" w:rsidR="00D97F11" w:rsidRPr="00D97F11" w:rsidRDefault="00D97F11" w:rsidP="005B2A0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7</w:t>
      </w:r>
      <w:r w:rsidR="00C564BB">
        <w:rPr>
          <w:rFonts w:ascii="Times New Roman" w:hAnsi="Times New Roman" w:cs="Times New Roman"/>
          <w:sz w:val="24"/>
          <w:szCs w:val="24"/>
        </w:rPr>
        <w:t>.</w:t>
      </w:r>
      <w:r w:rsidRPr="00D97F11">
        <w:rPr>
          <w:rFonts w:ascii="Times New Roman" w:hAnsi="Times New Roman" w:cs="Times New Roman"/>
          <w:sz w:val="24"/>
          <w:szCs w:val="24"/>
        </w:rPr>
        <w:t xml:space="preserve"> </w:t>
      </w:r>
      <w:r w:rsidR="005B2A01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Enfatiz</w:t>
      </w:r>
      <w:r w:rsidR="005B2A01">
        <w:rPr>
          <w:rFonts w:ascii="Times New Roman" w:hAnsi="Times New Roman" w:cs="Times New Roman"/>
          <w:sz w:val="24"/>
          <w:szCs w:val="24"/>
        </w:rPr>
        <w:t>ar</w:t>
      </w:r>
      <w:r w:rsidRPr="00D97F11">
        <w:rPr>
          <w:rFonts w:ascii="Times New Roman" w:hAnsi="Times New Roman" w:cs="Times New Roman"/>
          <w:sz w:val="24"/>
          <w:szCs w:val="24"/>
        </w:rPr>
        <w:t xml:space="preserve"> a necessidade de praticar o poder do Espírito.</w:t>
      </w:r>
    </w:p>
    <w:p w14:paraId="6D82214B" w14:textId="5020A032" w:rsidR="00D97F11" w:rsidRPr="00D97F11" w:rsidRDefault="00D97F11" w:rsidP="005B2A0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8</w:t>
      </w:r>
      <w:r w:rsidR="00C564BB">
        <w:rPr>
          <w:rFonts w:ascii="Times New Roman" w:hAnsi="Times New Roman" w:cs="Times New Roman"/>
          <w:sz w:val="24"/>
          <w:szCs w:val="24"/>
        </w:rPr>
        <w:t>.</w:t>
      </w:r>
      <w:r w:rsidRPr="00D97F11">
        <w:rPr>
          <w:rFonts w:ascii="Times New Roman" w:hAnsi="Times New Roman" w:cs="Times New Roman"/>
          <w:sz w:val="24"/>
          <w:szCs w:val="24"/>
        </w:rPr>
        <w:t xml:space="preserve"> </w:t>
      </w:r>
      <w:r w:rsidR="005B2A01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Ilustr</w:t>
      </w:r>
      <w:r w:rsidR="005B2A01">
        <w:rPr>
          <w:rFonts w:ascii="Times New Roman" w:hAnsi="Times New Roman" w:cs="Times New Roman"/>
          <w:sz w:val="24"/>
          <w:szCs w:val="24"/>
        </w:rPr>
        <w:t>ar</w:t>
      </w:r>
      <w:r w:rsidRPr="00D97F11">
        <w:rPr>
          <w:rFonts w:ascii="Times New Roman" w:hAnsi="Times New Roman" w:cs="Times New Roman"/>
          <w:sz w:val="24"/>
          <w:szCs w:val="24"/>
        </w:rPr>
        <w:t xml:space="preserve"> a importância do cuidado pessoal de uma congregação usando o exemplo do </w:t>
      </w:r>
      <w:r w:rsidR="005B2A01" w:rsidRPr="00D97F11">
        <w:rPr>
          <w:rFonts w:ascii="Times New Roman" w:hAnsi="Times New Roman" w:cs="Times New Roman"/>
          <w:sz w:val="24"/>
          <w:szCs w:val="24"/>
        </w:rPr>
        <w:t xml:space="preserve">Apóstolo </w:t>
      </w:r>
      <w:r w:rsidRPr="00D97F11">
        <w:rPr>
          <w:rFonts w:ascii="Times New Roman" w:hAnsi="Times New Roman" w:cs="Times New Roman"/>
          <w:sz w:val="24"/>
          <w:szCs w:val="24"/>
        </w:rPr>
        <w:t>Paulo.</w:t>
      </w:r>
    </w:p>
    <w:p w14:paraId="34442253" w14:textId="0B0F908A" w:rsidR="00D97F11" w:rsidRPr="00D97F11" w:rsidRDefault="00D97F11" w:rsidP="005B2A0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9</w:t>
      </w:r>
      <w:r w:rsidR="00C564BB">
        <w:rPr>
          <w:rFonts w:ascii="Times New Roman" w:hAnsi="Times New Roman" w:cs="Times New Roman"/>
          <w:sz w:val="24"/>
          <w:szCs w:val="24"/>
        </w:rPr>
        <w:t>.</w:t>
      </w:r>
      <w:r w:rsidRPr="00D97F11">
        <w:rPr>
          <w:rFonts w:ascii="Times New Roman" w:hAnsi="Times New Roman" w:cs="Times New Roman"/>
          <w:sz w:val="24"/>
          <w:szCs w:val="24"/>
        </w:rPr>
        <w:t xml:space="preserve"> </w:t>
      </w:r>
      <w:r w:rsidR="005B2A01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Reafirm</w:t>
      </w:r>
      <w:r w:rsidR="005B2A01">
        <w:rPr>
          <w:rFonts w:ascii="Times New Roman" w:hAnsi="Times New Roman" w:cs="Times New Roman"/>
          <w:sz w:val="24"/>
          <w:szCs w:val="24"/>
        </w:rPr>
        <w:t>ar</w:t>
      </w:r>
      <w:r w:rsidRPr="00D97F11">
        <w:rPr>
          <w:rFonts w:ascii="Times New Roman" w:hAnsi="Times New Roman" w:cs="Times New Roman"/>
          <w:sz w:val="24"/>
          <w:szCs w:val="24"/>
        </w:rPr>
        <w:t xml:space="preserve"> que todo crente </w:t>
      </w:r>
      <w:r w:rsidR="00C564BB">
        <w:rPr>
          <w:rFonts w:ascii="Times New Roman" w:hAnsi="Times New Roman" w:cs="Times New Roman"/>
          <w:sz w:val="24"/>
          <w:szCs w:val="24"/>
        </w:rPr>
        <w:t>d</w:t>
      </w:r>
      <w:r w:rsidRPr="00D97F11">
        <w:rPr>
          <w:rFonts w:ascii="Times New Roman" w:hAnsi="Times New Roman" w:cs="Times New Roman"/>
          <w:sz w:val="24"/>
          <w:szCs w:val="24"/>
        </w:rPr>
        <w:t xml:space="preserve">e Cristo deve estar ativamente envolvido no ministério </w:t>
      </w:r>
      <w:r w:rsidR="00C564BB">
        <w:rPr>
          <w:rFonts w:ascii="Times New Roman" w:hAnsi="Times New Roman" w:cs="Times New Roman"/>
          <w:sz w:val="24"/>
          <w:szCs w:val="24"/>
        </w:rPr>
        <w:t>Dele</w:t>
      </w:r>
      <w:r w:rsidRPr="00D97F11">
        <w:rPr>
          <w:rFonts w:ascii="Times New Roman" w:hAnsi="Times New Roman" w:cs="Times New Roman"/>
          <w:sz w:val="24"/>
          <w:szCs w:val="24"/>
        </w:rPr>
        <w:t>.</w:t>
      </w:r>
    </w:p>
    <w:p w14:paraId="34E5892B" w14:textId="2C3481F9" w:rsidR="00D97F11" w:rsidRPr="00D97F11" w:rsidRDefault="00D97F11" w:rsidP="005B2A0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10</w:t>
      </w:r>
      <w:r w:rsidR="00C564BB">
        <w:rPr>
          <w:rFonts w:ascii="Times New Roman" w:hAnsi="Times New Roman" w:cs="Times New Roman"/>
          <w:sz w:val="24"/>
          <w:szCs w:val="24"/>
        </w:rPr>
        <w:t>.</w:t>
      </w:r>
      <w:r w:rsidRPr="00D97F11">
        <w:rPr>
          <w:rFonts w:ascii="Times New Roman" w:hAnsi="Times New Roman" w:cs="Times New Roman"/>
          <w:sz w:val="24"/>
          <w:szCs w:val="24"/>
        </w:rPr>
        <w:t xml:space="preserve"> </w:t>
      </w:r>
      <w:r w:rsidR="005B2A01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Expo</w:t>
      </w:r>
      <w:r w:rsidR="005B2A01">
        <w:rPr>
          <w:rFonts w:ascii="Times New Roman" w:hAnsi="Times New Roman" w:cs="Times New Roman"/>
          <w:sz w:val="24"/>
          <w:szCs w:val="24"/>
        </w:rPr>
        <w:t>r</w:t>
      </w:r>
      <w:r w:rsidRPr="00D97F11">
        <w:rPr>
          <w:rFonts w:ascii="Times New Roman" w:hAnsi="Times New Roman" w:cs="Times New Roman"/>
          <w:sz w:val="24"/>
          <w:szCs w:val="24"/>
        </w:rPr>
        <w:t xml:space="preserve"> sobre a necessidade e método de atrair, ganhar e reter pessoas.</w:t>
      </w:r>
    </w:p>
    <w:p w14:paraId="64CC073E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E202B0" w14:textId="77777777" w:rsidR="005B2A01" w:rsidRDefault="005B2A0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3EC073" w14:textId="02970B18" w:rsidR="00D97F1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2A01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77914160" w14:textId="77777777" w:rsidR="005B2A01" w:rsidRPr="005B2A01" w:rsidRDefault="005B2A0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69B6F9" w14:textId="63B88756" w:rsidR="00D97F11" w:rsidRPr="005B2A01" w:rsidRDefault="00D97F11" w:rsidP="005B2A01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B2A01">
        <w:rPr>
          <w:rFonts w:ascii="Times New Roman" w:hAnsi="Times New Roman" w:cs="Times New Roman"/>
          <w:sz w:val="24"/>
          <w:szCs w:val="24"/>
        </w:rPr>
        <w:t>O que significa ter uma igreja apostólica: oração apostólica e louvor, unção, doutrina, experiência, comunhão, milagres e evangelismo.</w:t>
      </w:r>
    </w:p>
    <w:p w14:paraId="3E9D34F8" w14:textId="7B065DC6" w:rsidR="00D97F11" w:rsidRPr="005B2A01" w:rsidRDefault="00D97F11" w:rsidP="005B2A01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B2A01">
        <w:rPr>
          <w:rFonts w:ascii="Times New Roman" w:hAnsi="Times New Roman" w:cs="Times New Roman"/>
          <w:sz w:val="24"/>
          <w:szCs w:val="24"/>
        </w:rPr>
        <w:t xml:space="preserve">O propósito da oração e todas as coisas que recebemos por meio dela, </w:t>
      </w:r>
      <w:r w:rsidR="009A7B4D">
        <w:rPr>
          <w:rFonts w:ascii="Times New Roman" w:hAnsi="Times New Roman" w:cs="Times New Roman"/>
          <w:sz w:val="24"/>
          <w:szCs w:val="24"/>
        </w:rPr>
        <w:t xml:space="preserve">tais </w:t>
      </w:r>
      <w:r w:rsidRPr="005B2A01">
        <w:rPr>
          <w:rFonts w:ascii="Times New Roman" w:hAnsi="Times New Roman" w:cs="Times New Roman"/>
          <w:sz w:val="24"/>
          <w:szCs w:val="24"/>
        </w:rPr>
        <w:t>como o chamado e a direção divina.</w:t>
      </w:r>
    </w:p>
    <w:p w14:paraId="3005D5A7" w14:textId="251E77D7" w:rsidR="00D97F11" w:rsidRPr="005B2A01" w:rsidRDefault="00D97F11" w:rsidP="005B2A01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B2A01">
        <w:rPr>
          <w:rFonts w:ascii="Times New Roman" w:hAnsi="Times New Roman" w:cs="Times New Roman"/>
          <w:sz w:val="24"/>
          <w:szCs w:val="24"/>
        </w:rPr>
        <w:t>O conceito de oração corporativa e como realizá-la ou agendá-la.</w:t>
      </w:r>
    </w:p>
    <w:p w14:paraId="6AE22D0D" w14:textId="07798C46" w:rsidR="00D97F11" w:rsidRPr="005B2A01" w:rsidRDefault="00D97F11" w:rsidP="005B2A01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B2A01">
        <w:rPr>
          <w:rFonts w:ascii="Times New Roman" w:hAnsi="Times New Roman" w:cs="Times New Roman"/>
          <w:sz w:val="24"/>
          <w:szCs w:val="24"/>
        </w:rPr>
        <w:t>A necessidade de metas e declarações de visão.</w:t>
      </w:r>
    </w:p>
    <w:p w14:paraId="01E72D35" w14:textId="38A31425" w:rsidR="00D97F11" w:rsidRPr="005B2A01" w:rsidRDefault="00D97F11" w:rsidP="005B2A01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B2A01">
        <w:rPr>
          <w:rFonts w:ascii="Times New Roman" w:hAnsi="Times New Roman" w:cs="Times New Roman"/>
          <w:sz w:val="24"/>
          <w:szCs w:val="24"/>
        </w:rPr>
        <w:t>Planejamento financeiro e jurídico</w:t>
      </w:r>
    </w:p>
    <w:p w14:paraId="1CBE09DF" w14:textId="1C8C5D21" w:rsidR="00D97F11" w:rsidRPr="005B2A01" w:rsidRDefault="00D97F11" w:rsidP="005B2A01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B2A01">
        <w:rPr>
          <w:rFonts w:ascii="Times New Roman" w:hAnsi="Times New Roman" w:cs="Times New Roman"/>
          <w:sz w:val="24"/>
          <w:szCs w:val="24"/>
        </w:rPr>
        <w:t>Pregação e ensino no Antigo e Novo Testamento, semelhanças e diferenças.</w:t>
      </w:r>
    </w:p>
    <w:p w14:paraId="418D6BA8" w14:textId="124AD72B" w:rsidR="00D97F11" w:rsidRPr="005B2A01" w:rsidRDefault="00D97F11" w:rsidP="005B2A01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B2A01">
        <w:rPr>
          <w:rFonts w:ascii="Times New Roman" w:hAnsi="Times New Roman" w:cs="Times New Roman"/>
          <w:sz w:val="24"/>
          <w:szCs w:val="24"/>
        </w:rPr>
        <w:t>Criar uma atmosfera de fé para a promoção do Reino.</w:t>
      </w:r>
    </w:p>
    <w:p w14:paraId="6967ECFC" w14:textId="318370DF" w:rsidR="00D97F11" w:rsidRPr="005B2A01" w:rsidRDefault="00D97F11" w:rsidP="005B2A01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B2A01">
        <w:rPr>
          <w:rFonts w:ascii="Times New Roman" w:hAnsi="Times New Roman" w:cs="Times New Roman"/>
          <w:sz w:val="24"/>
          <w:szCs w:val="24"/>
        </w:rPr>
        <w:t>Unção: O que é e por que precisamos dela.</w:t>
      </w:r>
    </w:p>
    <w:p w14:paraId="52FB8166" w14:textId="0D72AA99" w:rsidR="00D97F11" w:rsidRPr="005B2A01" w:rsidRDefault="00C03444" w:rsidP="005B2A01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Cultos domésticos</w:t>
      </w:r>
      <w:r w:rsidR="00D97F11" w:rsidRPr="005B2A01">
        <w:rPr>
          <w:rFonts w:ascii="Times New Roman" w:hAnsi="Times New Roman" w:cs="Times New Roman"/>
          <w:sz w:val="24"/>
          <w:szCs w:val="24"/>
        </w:rPr>
        <w:t xml:space="preserve"> para congregações.</w:t>
      </w:r>
    </w:p>
    <w:p w14:paraId="159FF794" w14:textId="6FE7B009" w:rsidR="00D97F11" w:rsidRPr="005B2A01" w:rsidRDefault="00D97F11" w:rsidP="005B2A01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B2A01">
        <w:rPr>
          <w:rFonts w:ascii="Times New Roman" w:hAnsi="Times New Roman" w:cs="Times New Roman"/>
          <w:sz w:val="24"/>
          <w:szCs w:val="24"/>
        </w:rPr>
        <w:t>Como responder quando as pessoas</w:t>
      </w:r>
      <w:r w:rsidR="005B2A01">
        <w:rPr>
          <w:rFonts w:ascii="Times New Roman" w:hAnsi="Times New Roman" w:cs="Times New Roman"/>
          <w:sz w:val="24"/>
          <w:szCs w:val="24"/>
        </w:rPr>
        <w:t xml:space="preserve"> têm</w:t>
      </w:r>
      <w:r w:rsidRPr="005B2A01">
        <w:rPr>
          <w:rFonts w:ascii="Times New Roman" w:hAnsi="Times New Roman" w:cs="Times New Roman"/>
          <w:sz w:val="24"/>
          <w:szCs w:val="24"/>
        </w:rPr>
        <w:t xml:space="preserve"> falha</w:t>
      </w:r>
      <w:r w:rsidR="005B2A01">
        <w:rPr>
          <w:rFonts w:ascii="Times New Roman" w:hAnsi="Times New Roman" w:cs="Times New Roman"/>
          <w:sz w:val="24"/>
          <w:szCs w:val="24"/>
        </w:rPr>
        <w:t>do</w:t>
      </w:r>
      <w:r w:rsidRPr="005B2A01">
        <w:rPr>
          <w:rFonts w:ascii="Times New Roman" w:hAnsi="Times New Roman" w:cs="Times New Roman"/>
          <w:sz w:val="24"/>
          <w:szCs w:val="24"/>
        </w:rPr>
        <w:t>.</w:t>
      </w:r>
    </w:p>
    <w:p w14:paraId="34E9B438" w14:textId="01C1390E" w:rsidR="00D97F11" w:rsidRPr="005B2A01" w:rsidRDefault="00C03444" w:rsidP="005B2A01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Obras filiais (pontos de pregação)</w:t>
      </w:r>
      <w:r w:rsidR="00D97F11" w:rsidRPr="005B2A01">
        <w:rPr>
          <w:rFonts w:ascii="Times New Roman" w:hAnsi="Times New Roman" w:cs="Times New Roman"/>
          <w:sz w:val="24"/>
          <w:szCs w:val="24"/>
        </w:rPr>
        <w:t>.</w:t>
      </w:r>
    </w:p>
    <w:p w14:paraId="04B39ED1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E05C90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B70566" w14:textId="0D5FFD31" w:rsidR="00D97F11" w:rsidRPr="005B2A0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2A01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5B2A01" w:rsidRPr="005B2A01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Pr="005B2A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2A01" w:rsidRPr="005B2A01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5B2A01">
        <w:rPr>
          <w:rFonts w:ascii="Times New Roman" w:hAnsi="Times New Roman" w:cs="Times New Roman"/>
          <w:b/>
          <w:bCs/>
          <w:sz w:val="28"/>
          <w:szCs w:val="28"/>
        </w:rPr>
        <w:t xml:space="preserve">rimário </w:t>
      </w:r>
      <w:r w:rsidR="005B2A01" w:rsidRPr="005B2A01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5B2A01">
        <w:rPr>
          <w:rFonts w:ascii="Times New Roman" w:hAnsi="Times New Roman" w:cs="Times New Roman"/>
          <w:b/>
          <w:bCs/>
          <w:sz w:val="28"/>
          <w:szCs w:val="28"/>
        </w:rPr>
        <w:t>ecomendado</w:t>
      </w:r>
    </w:p>
    <w:p w14:paraId="16572933" w14:textId="77777777" w:rsidR="005B2A01" w:rsidRDefault="005B2A0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56C477" w14:textId="6E74EA8E" w:rsidR="00D97F11" w:rsidRPr="00D97F11" w:rsidRDefault="00D97F11" w:rsidP="005B2A0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2A01">
        <w:rPr>
          <w:rFonts w:ascii="Times New Roman" w:hAnsi="Times New Roman" w:cs="Times New Roman"/>
          <w:i/>
          <w:iCs/>
          <w:sz w:val="24"/>
          <w:szCs w:val="24"/>
        </w:rPr>
        <w:t>Crescendo uma Igreja: Sete Princípios Apostólicos</w:t>
      </w:r>
      <w:r w:rsidRPr="00D97F11">
        <w:rPr>
          <w:rFonts w:ascii="Times New Roman" w:hAnsi="Times New Roman" w:cs="Times New Roman"/>
          <w:sz w:val="24"/>
          <w:szCs w:val="24"/>
        </w:rPr>
        <w:t>, David K. Bernard</w:t>
      </w:r>
    </w:p>
    <w:p w14:paraId="13BBDBBB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E947E3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DE0715" w14:textId="5E4343AC" w:rsidR="00D97F11" w:rsidRPr="005B2A01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2A01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5B2A01" w:rsidRPr="005B2A01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5B2A0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739DD2C" w14:textId="77777777" w:rsidR="005B2A01" w:rsidRDefault="005B2A0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C27C3B" w14:textId="26593458" w:rsidR="00D97F11" w:rsidRPr="00D97F11" w:rsidRDefault="00D97F11" w:rsidP="00C40AC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0ACD">
        <w:rPr>
          <w:rFonts w:ascii="Times New Roman" w:hAnsi="Times New Roman" w:cs="Times New Roman"/>
          <w:i/>
          <w:iCs/>
          <w:sz w:val="24"/>
          <w:szCs w:val="24"/>
        </w:rPr>
        <w:t>Uma Introdução ao Crescimento da Igreja</w:t>
      </w:r>
      <w:r w:rsidRPr="00D97F11">
        <w:rPr>
          <w:rFonts w:ascii="Times New Roman" w:hAnsi="Times New Roman" w:cs="Times New Roman"/>
          <w:sz w:val="24"/>
          <w:szCs w:val="24"/>
        </w:rPr>
        <w:t>, James Poitras</w:t>
      </w:r>
    </w:p>
    <w:p w14:paraId="4E24C7D6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70B735" w14:textId="77777777" w:rsidR="00C40ACD" w:rsidRDefault="00C40ACD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1345DD" w14:textId="63D3BE7E" w:rsidR="00D97F11" w:rsidRPr="00C03444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3444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C40ACD" w:rsidRPr="00C03444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C03444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C40ACD" w:rsidRPr="00C03444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C03444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C40ACD" w:rsidRPr="00C03444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226C296C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7DCAB5" w14:textId="6CF8E66F" w:rsidR="00D97F11" w:rsidRPr="00D97F11" w:rsidRDefault="00D97F11" w:rsidP="00C40ACD">
      <w:pPr>
        <w:spacing w:after="0" w:line="276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P</w:t>
      </w:r>
      <w:r w:rsidR="00120965">
        <w:rPr>
          <w:rFonts w:ascii="Times New Roman" w:hAnsi="Times New Roman" w:cs="Times New Roman"/>
          <w:sz w:val="24"/>
          <w:szCs w:val="24"/>
        </w:rPr>
        <w:t>rólogo</w:t>
      </w:r>
    </w:p>
    <w:p w14:paraId="36D65D9E" w14:textId="77777777" w:rsidR="00D97F11" w:rsidRPr="00D97F11" w:rsidRDefault="00D97F11" w:rsidP="00C40ACD">
      <w:pPr>
        <w:spacing w:after="0" w:line="276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Prefácio</w:t>
      </w:r>
    </w:p>
    <w:p w14:paraId="58D24466" w14:textId="77777777" w:rsidR="00D97F11" w:rsidRPr="00D97F11" w:rsidRDefault="00D97F11" w:rsidP="00C40ACD">
      <w:pPr>
        <w:spacing w:after="0" w:line="276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Introdução: Uma Igreja Apostólica</w:t>
      </w:r>
    </w:p>
    <w:p w14:paraId="1596DA45" w14:textId="06ABE652" w:rsidR="00D97F11" w:rsidRPr="00D97F11" w:rsidRDefault="00D97F11" w:rsidP="003A1C8B">
      <w:pPr>
        <w:spacing w:after="0" w:line="276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C40ACD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Oração</w:t>
      </w:r>
    </w:p>
    <w:p w14:paraId="57403B0B" w14:textId="0BAF8D97" w:rsidR="00D97F11" w:rsidRPr="00D97F11" w:rsidRDefault="00D97F11" w:rsidP="003A1C8B">
      <w:pPr>
        <w:spacing w:after="0" w:line="276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 xml:space="preserve">2. </w:t>
      </w:r>
      <w:r w:rsidR="00C40ACD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Planejamento</w:t>
      </w:r>
    </w:p>
    <w:p w14:paraId="5625F4C1" w14:textId="68D79D5D" w:rsidR="00D97F11" w:rsidRPr="00D97F11" w:rsidRDefault="00D97F11" w:rsidP="003A1C8B">
      <w:p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 xml:space="preserve">3. </w:t>
      </w:r>
      <w:r w:rsidR="00C40ACD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Persistência</w:t>
      </w:r>
    </w:p>
    <w:p w14:paraId="092B6F33" w14:textId="03A771A8" w:rsidR="00D97F11" w:rsidRPr="00D97F11" w:rsidRDefault="00D97F11" w:rsidP="003A1C8B">
      <w:p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 xml:space="preserve">4. </w:t>
      </w:r>
      <w:r w:rsidR="00C40ACD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 xml:space="preserve">Pregação e </w:t>
      </w:r>
      <w:r w:rsidR="00C40ACD" w:rsidRPr="00D97F11">
        <w:rPr>
          <w:rFonts w:ascii="Times New Roman" w:hAnsi="Times New Roman" w:cs="Times New Roman"/>
          <w:sz w:val="24"/>
          <w:szCs w:val="24"/>
        </w:rPr>
        <w:t>Ensino</w:t>
      </w:r>
    </w:p>
    <w:p w14:paraId="6255BE42" w14:textId="49BFED0F" w:rsidR="00D97F11" w:rsidRPr="00D97F11" w:rsidRDefault="00D97F11" w:rsidP="003A1C8B">
      <w:p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 xml:space="preserve">5. </w:t>
      </w:r>
      <w:r w:rsidR="00C40ACD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Poder do Espírito</w:t>
      </w:r>
    </w:p>
    <w:p w14:paraId="0E70D5CD" w14:textId="62F626AC" w:rsidR="00D97F11" w:rsidRPr="00D97F11" w:rsidRDefault="00D97F11" w:rsidP="003A1C8B">
      <w:p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 xml:space="preserve">6. </w:t>
      </w:r>
      <w:r w:rsidR="00C40ACD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Cuidados Pessoais</w:t>
      </w:r>
    </w:p>
    <w:p w14:paraId="19C6DB90" w14:textId="2BD39C4E" w:rsidR="00D97F11" w:rsidRDefault="00D97F11" w:rsidP="003A1C8B">
      <w:p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 xml:space="preserve">7. </w:t>
      </w:r>
      <w:r w:rsidR="00C40ACD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Envolvimento Pessoal</w:t>
      </w:r>
    </w:p>
    <w:p w14:paraId="7020362C" w14:textId="77777777" w:rsidR="003A1C8B" w:rsidRPr="00D97F11" w:rsidRDefault="003A1C8B" w:rsidP="003A1C8B">
      <w:p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7CE1DEBA" w14:textId="23AD2883" w:rsidR="00D97F11" w:rsidRDefault="00D97F11" w:rsidP="00C40ACD">
      <w:pPr>
        <w:spacing w:after="0" w:line="276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 xml:space="preserve">Conclusão: Atrair, </w:t>
      </w:r>
      <w:r w:rsidR="00C40ACD" w:rsidRPr="00D97F11">
        <w:rPr>
          <w:rFonts w:ascii="Times New Roman" w:hAnsi="Times New Roman" w:cs="Times New Roman"/>
          <w:sz w:val="24"/>
          <w:szCs w:val="24"/>
        </w:rPr>
        <w:t xml:space="preserve">Ganhar </w:t>
      </w:r>
      <w:r w:rsidRPr="00D97F11">
        <w:rPr>
          <w:rFonts w:ascii="Times New Roman" w:hAnsi="Times New Roman" w:cs="Times New Roman"/>
          <w:sz w:val="24"/>
          <w:szCs w:val="24"/>
        </w:rPr>
        <w:t xml:space="preserve">e </w:t>
      </w:r>
      <w:r w:rsidR="00C40ACD" w:rsidRPr="00D97F11">
        <w:rPr>
          <w:rFonts w:ascii="Times New Roman" w:hAnsi="Times New Roman" w:cs="Times New Roman"/>
          <w:sz w:val="24"/>
          <w:szCs w:val="24"/>
        </w:rPr>
        <w:t>Reter Pessoas</w:t>
      </w:r>
    </w:p>
    <w:p w14:paraId="44F7EA8D" w14:textId="77777777" w:rsidR="00120965" w:rsidRPr="00D97F11" w:rsidRDefault="00120965" w:rsidP="00C40ACD">
      <w:pPr>
        <w:spacing w:after="0" w:line="276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02A875A" w14:textId="77777777" w:rsidR="00D97F11" w:rsidRPr="00D97F11" w:rsidRDefault="00D97F11" w:rsidP="00C40ACD">
      <w:pPr>
        <w:spacing w:after="0" w:line="276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Apêndices</w:t>
      </w:r>
    </w:p>
    <w:p w14:paraId="7A972BE2" w14:textId="35BCE2F1" w:rsidR="00D97F11" w:rsidRPr="00D97F11" w:rsidRDefault="00D97F11" w:rsidP="00120965">
      <w:p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 xml:space="preserve">A. </w:t>
      </w:r>
      <w:r w:rsidR="00C40ACD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Organizando uma Igreja Legalmente</w:t>
      </w:r>
    </w:p>
    <w:p w14:paraId="147B730B" w14:textId="2A5B0D28" w:rsidR="00D97F11" w:rsidRPr="00D97F11" w:rsidRDefault="00D97F11" w:rsidP="00120965">
      <w:p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 xml:space="preserve">B. </w:t>
      </w:r>
      <w:r w:rsidR="00C40ACD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Diretrizes para Liderança e Ministério Público</w:t>
      </w:r>
    </w:p>
    <w:p w14:paraId="5EF92B1C" w14:textId="02149259" w:rsidR="00D97F11" w:rsidRPr="00D97F11" w:rsidRDefault="00D97F11" w:rsidP="00120965">
      <w:p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 xml:space="preserve">C. </w:t>
      </w:r>
      <w:r w:rsidR="00C40ACD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Estratégia de Acompanhamento do Visitante</w:t>
      </w:r>
    </w:p>
    <w:p w14:paraId="17F7C144" w14:textId="6A3F1980" w:rsidR="00D97F11" w:rsidRPr="00D97F11" w:rsidRDefault="00D97F11" w:rsidP="00120965">
      <w:p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 xml:space="preserve">D. </w:t>
      </w:r>
      <w:r w:rsidR="00C40ACD">
        <w:rPr>
          <w:rFonts w:ascii="Times New Roman" w:hAnsi="Times New Roman" w:cs="Times New Roman"/>
          <w:sz w:val="24"/>
          <w:szCs w:val="24"/>
        </w:rPr>
        <w:tab/>
      </w:r>
      <w:r w:rsidRPr="00D97F11">
        <w:rPr>
          <w:rFonts w:ascii="Times New Roman" w:hAnsi="Times New Roman" w:cs="Times New Roman"/>
          <w:sz w:val="24"/>
          <w:szCs w:val="24"/>
        </w:rPr>
        <w:t>Descrições de cargos para pessoal de crescimento da igreja</w:t>
      </w:r>
    </w:p>
    <w:p w14:paraId="16BE1D5B" w14:textId="4D3FC881" w:rsid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FBE9D0" w14:textId="77777777" w:rsidR="00C40ACD" w:rsidRPr="00D97F11" w:rsidRDefault="00C40ACD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78E2C2" w14:textId="47827E52" w:rsidR="00D97F11" w:rsidRPr="003A1C8B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1C8B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C40ACD" w:rsidRPr="003A1C8B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3A1C8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69FF6E2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CEFDBD" w14:textId="4A1266F4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 xml:space="preserve">            Inglês, </w:t>
      </w:r>
      <w:r w:rsidR="00C40ACD" w:rsidRPr="00D97F11">
        <w:rPr>
          <w:rFonts w:ascii="Times New Roman" w:hAnsi="Times New Roman" w:cs="Times New Roman"/>
          <w:sz w:val="24"/>
          <w:szCs w:val="24"/>
        </w:rPr>
        <w:t xml:space="preserve">Espanhol </w:t>
      </w:r>
      <w:r w:rsidRPr="00D97F11">
        <w:rPr>
          <w:rFonts w:ascii="Times New Roman" w:hAnsi="Times New Roman" w:cs="Times New Roman"/>
          <w:sz w:val="24"/>
          <w:szCs w:val="24"/>
        </w:rPr>
        <w:t xml:space="preserve">e </w:t>
      </w:r>
      <w:r w:rsidR="00C40ACD" w:rsidRPr="00D97F11">
        <w:rPr>
          <w:rFonts w:ascii="Times New Roman" w:hAnsi="Times New Roman" w:cs="Times New Roman"/>
          <w:sz w:val="24"/>
          <w:szCs w:val="24"/>
        </w:rPr>
        <w:t>Francês</w:t>
      </w:r>
    </w:p>
    <w:p w14:paraId="6CE919FE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7A6E77" w14:textId="77777777" w:rsidR="00EC4398" w:rsidRDefault="00EC4398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97196A" w14:textId="2871FA5B" w:rsidR="00D97F11" w:rsidRPr="003A1C8B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1C8B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EC4398" w:rsidRPr="003A1C8B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3A1C8B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EC4398" w:rsidRPr="003A1C8B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3A1C8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0B6BFF6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EF3303" w14:textId="77777777" w:rsidR="00D97F11" w:rsidRPr="00D97F11" w:rsidRDefault="00D97F11" w:rsidP="00EC439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Power Point</w:t>
      </w:r>
    </w:p>
    <w:p w14:paraId="2C84AA1F" w14:textId="77777777" w:rsidR="00D97F11" w:rsidRPr="00D97F11" w:rsidRDefault="00D97F11" w:rsidP="00EC439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Materiais adicionais disponíveis mediante solicitação para gats@upci.org</w:t>
      </w:r>
    </w:p>
    <w:p w14:paraId="787F2B4B" w14:textId="379E2EC1" w:rsid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7476B5" w14:textId="77777777" w:rsidR="00EC4398" w:rsidRPr="00D97F11" w:rsidRDefault="00EC4398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ACD9C0" w14:textId="77777777" w:rsidR="00D97F11" w:rsidRPr="00EC4398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4398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1F2A7E2F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3785F9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1B8470" w14:textId="77777777" w:rsidR="00D97F11" w:rsidRPr="00D97F11" w:rsidRDefault="00D97F11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B49480" w14:textId="62980F1B" w:rsidR="00D97F11" w:rsidRPr="00EC4398" w:rsidRDefault="00D97F11" w:rsidP="00D97F1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4398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EC4398" w:rsidRPr="00EC4398">
        <w:rPr>
          <w:rFonts w:ascii="Times New Roman" w:hAnsi="Times New Roman" w:cs="Times New Roman"/>
          <w:b/>
          <w:bCs/>
          <w:sz w:val="28"/>
          <w:szCs w:val="28"/>
        </w:rPr>
        <w:t>Última Revisão:</w:t>
      </w:r>
    </w:p>
    <w:p w14:paraId="4FD4A8F1" w14:textId="77777777" w:rsidR="00EC4398" w:rsidRDefault="00EC4398" w:rsidP="00D9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B915B6" w14:textId="7E88593E" w:rsidR="00C26A9F" w:rsidRPr="00D97F11" w:rsidRDefault="00D97F11" w:rsidP="00EC439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F11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D97F11" w:rsidSect="00D97F11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106F5E" w14:textId="77777777" w:rsidR="00776046" w:rsidRDefault="00776046" w:rsidP="00D97F11">
      <w:pPr>
        <w:spacing w:after="0" w:line="240" w:lineRule="auto"/>
      </w:pPr>
      <w:r>
        <w:separator/>
      </w:r>
    </w:p>
  </w:endnote>
  <w:endnote w:type="continuationSeparator" w:id="0">
    <w:p w14:paraId="59A28F4D" w14:textId="77777777" w:rsidR="00776046" w:rsidRDefault="00776046" w:rsidP="00D97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CCF982" w14:textId="77777777" w:rsidR="00776046" w:rsidRDefault="00776046" w:rsidP="00D97F11">
      <w:pPr>
        <w:spacing w:after="0" w:line="240" w:lineRule="auto"/>
      </w:pPr>
      <w:r>
        <w:separator/>
      </w:r>
    </w:p>
  </w:footnote>
  <w:footnote w:type="continuationSeparator" w:id="0">
    <w:p w14:paraId="08486CDB" w14:textId="77777777" w:rsidR="00776046" w:rsidRDefault="00776046" w:rsidP="00D97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BC7FB6C" w14:textId="6F4A590E" w:rsidR="00D97F11" w:rsidRPr="00E96CF4" w:rsidRDefault="00D97F11" w:rsidP="00D97F1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E0E3986" wp14:editId="72C18F23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54AF0B75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</w:sdtContent>
  </w:sdt>
  <w:p w14:paraId="7CB0FD9F" w14:textId="77777777" w:rsidR="00D97F11" w:rsidRDefault="00D97F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2C08FB"/>
    <w:multiLevelType w:val="hybridMultilevel"/>
    <w:tmpl w:val="8024580A"/>
    <w:lvl w:ilvl="0" w:tplc="5AC256F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D87E8A"/>
    <w:multiLevelType w:val="hybridMultilevel"/>
    <w:tmpl w:val="A1244D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F11"/>
    <w:rsid w:val="00022080"/>
    <w:rsid w:val="00120965"/>
    <w:rsid w:val="003A1C8B"/>
    <w:rsid w:val="005020C4"/>
    <w:rsid w:val="005B2A01"/>
    <w:rsid w:val="00776046"/>
    <w:rsid w:val="00871CA6"/>
    <w:rsid w:val="00880F9D"/>
    <w:rsid w:val="009A7B4D"/>
    <w:rsid w:val="00A1155A"/>
    <w:rsid w:val="00C03444"/>
    <w:rsid w:val="00C40ACD"/>
    <w:rsid w:val="00C430AA"/>
    <w:rsid w:val="00C564BB"/>
    <w:rsid w:val="00D97F11"/>
    <w:rsid w:val="00EC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9EE70"/>
  <w15:chartTrackingRefBased/>
  <w15:docId w15:val="{33216519-BAA9-4D97-B1C0-F5D92FA5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F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F11"/>
  </w:style>
  <w:style w:type="paragraph" w:styleId="Footer">
    <w:name w:val="footer"/>
    <w:basedOn w:val="Normal"/>
    <w:link w:val="FooterChar"/>
    <w:uiPriority w:val="99"/>
    <w:unhideWhenUsed/>
    <w:rsid w:val="00D97F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F11"/>
  </w:style>
  <w:style w:type="paragraph" w:styleId="ListParagraph">
    <w:name w:val="List Paragraph"/>
    <w:basedOn w:val="Normal"/>
    <w:uiPriority w:val="34"/>
    <w:qFormat/>
    <w:rsid w:val="005B2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442</Words>
  <Characters>2526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2020-11-04T19:53:00Z</dcterms:created>
  <dcterms:modified xsi:type="dcterms:W3CDTF">2020-11-04T19:53:00Z</dcterms:modified>
</cp:coreProperties>
</file>