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476358" w14:textId="77777777" w:rsidR="00816491" w:rsidRDefault="00816491" w:rsidP="00DD3D8D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5B5D1F68" w14:textId="77777777" w:rsidR="00816491" w:rsidRDefault="00816491" w:rsidP="00DD3D8D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3C074D86" w14:textId="77BAFBDC" w:rsidR="00DD3D8D" w:rsidRPr="00D10EF1" w:rsidRDefault="00DD3D8D" w:rsidP="00DD3D8D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D10EF1">
        <w:rPr>
          <w:rFonts w:ascii="Times New Roman" w:hAnsi="Times New Roman" w:cs="Times New Roman"/>
          <w:b/>
          <w:bCs/>
          <w:w w:val="175"/>
          <w:sz w:val="40"/>
          <w:szCs w:val="40"/>
        </w:rPr>
        <w:t>Doutrina Pentecostal</w:t>
      </w:r>
    </w:p>
    <w:p w14:paraId="7F35EBA3" w14:textId="2347AA84" w:rsidR="00DD3D8D" w:rsidRPr="00D10EF1" w:rsidRDefault="00DD3D8D" w:rsidP="00DD3D8D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D10EF1">
        <w:rPr>
          <w:rFonts w:ascii="Times New Roman" w:hAnsi="Times New Roman" w:cs="Times New Roman"/>
          <w:b/>
          <w:bCs/>
          <w:w w:val="175"/>
          <w:sz w:val="40"/>
          <w:szCs w:val="40"/>
        </w:rPr>
        <w:t>104</w:t>
      </w:r>
    </w:p>
    <w:p w14:paraId="529DC3E0" w14:textId="77777777" w:rsidR="00DD3D8D" w:rsidRPr="00D10EF1" w:rsidRDefault="00DD3D8D" w:rsidP="00DD3D8D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D10EF1">
        <w:rPr>
          <w:rFonts w:ascii="Times New Roman" w:hAnsi="Times New Roman" w:cs="Times New Roman"/>
          <w:b/>
          <w:bCs/>
          <w:w w:val="175"/>
          <w:sz w:val="40"/>
          <w:szCs w:val="40"/>
        </w:rPr>
        <w:t>Nível de Certificado</w:t>
      </w:r>
    </w:p>
    <w:p w14:paraId="0970455D" w14:textId="77777777" w:rsidR="00DD3D8D" w:rsidRPr="00DD3D8D" w:rsidRDefault="00DD3D8D" w:rsidP="00DD3D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321C439" w14:textId="27AA073E" w:rsidR="00DD3D8D" w:rsidRDefault="00DD3D8D" w:rsidP="00DD3D8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0F4038A" w14:textId="40E49AAF" w:rsidR="00DD3D8D" w:rsidRDefault="00816491" w:rsidP="00DD3D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D3D8D">
        <w:rPr>
          <w:rFonts w:ascii="Calligraph421 BT" w:eastAsia="Calibri" w:hAnsi="Calligraph421 BT" w:cs="Times New Roman"/>
          <w:noProof/>
          <w:sz w:val="40"/>
          <w:szCs w:val="40"/>
          <w:lang w:val="en-US"/>
        </w:rPr>
        <w:drawing>
          <wp:anchor distT="0" distB="0" distL="114300" distR="114300" simplePos="0" relativeHeight="251658240" behindDoc="0" locked="0" layoutInCell="1" allowOverlap="1" wp14:anchorId="7A13C3CC" wp14:editId="1ACA2CD3">
            <wp:simplePos x="0" y="0"/>
            <wp:positionH relativeFrom="column">
              <wp:posOffset>1852295</wp:posOffset>
            </wp:positionH>
            <wp:positionV relativeFrom="paragraph">
              <wp:posOffset>85217</wp:posOffset>
            </wp:positionV>
            <wp:extent cx="2619375" cy="2619375"/>
            <wp:effectExtent l="0" t="0" r="9525" b="9525"/>
            <wp:wrapThrough wrapText="bothSides">
              <wp:wrapPolygon edited="0">
                <wp:start x="8483" y="0"/>
                <wp:lineTo x="7069" y="471"/>
                <wp:lineTo x="3299" y="2356"/>
                <wp:lineTo x="2513" y="3613"/>
                <wp:lineTo x="1257" y="5184"/>
                <wp:lineTo x="157" y="7697"/>
                <wp:lineTo x="0" y="9425"/>
                <wp:lineTo x="0" y="13196"/>
                <wp:lineTo x="1571" y="15238"/>
                <wp:lineTo x="2199" y="17751"/>
                <wp:lineTo x="5498" y="20265"/>
                <wp:lineTo x="5655" y="20579"/>
                <wp:lineTo x="9111" y="21521"/>
                <wp:lineTo x="10368" y="21521"/>
                <wp:lineTo x="11468" y="21521"/>
                <wp:lineTo x="12724" y="21521"/>
                <wp:lineTo x="16180" y="20579"/>
                <wp:lineTo x="19479" y="17751"/>
                <wp:lineTo x="20893" y="15238"/>
                <wp:lineTo x="21521" y="13039"/>
                <wp:lineTo x="21521" y="12096"/>
                <wp:lineTo x="21364" y="7383"/>
                <wp:lineTo x="19951" y="5655"/>
                <wp:lineTo x="19165" y="5184"/>
                <wp:lineTo x="20422" y="1885"/>
                <wp:lineTo x="17280" y="943"/>
                <wp:lineTo x="12724" y="0"/>
                <wp:lineTo x="8483" y="0"/>
              </wp:wrapPolygon>
            </wp:wrapThrough>
            <wp:docPr id="2" name="Picture 1" descr="GATSlogo-6colo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ATSlogo-6color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3F53F97" w14:textId="2295802A" w:rsidR="00DD3D8D" w:rsidRDefault="00DD3D8D" w:rsidP="00DD3D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C628BEB" w14:textId="4B9EAD35" w:rsidR="00DD3D8D" w:rsidRDefault="00DD3D8D" w:rsidP="00DD3D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C6D790E" w14:textId="77777777" w:rsidR="00816491" w:rsidRDefault="00816491" w:rsidP="00DD3D8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F2D0ACE" w14:textId="77777777" w:rsidR="00816491" w:rsidRDefault="00816491" w:rsidP="00DD3D8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1C51955" w14:textId="77777777" w:rsidR="00816491" w:rsidRDefault="00816491" w:rsidP="00DD3D8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5789568" w14:textId="77777777" w:rsidR="00816491" w:rsidRDefault="00816491" w:rsidP="00DD3D8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6C1168A" w14:textId="77777777" w:rsidR="00816491" w:rsidRDefault="00816491" w:rsidP="00DD3D8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1112CB" w14:textId="77777777" w:rsidR="00816491" w:rsidRDefault="00816491" w:rsidP="00DD3D8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A4DB43B" w14:textId="77777777" w:rsidR="00816491" w:rsidRDefault="00816491" w:rsidP="00DD3D8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A5E9907" w14:textId="77777777" w:rsidR="00816491" w:rsidRDefault="00816491" w:rsidP="00DD3D8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E14B7FA" w14:textId="77777777" w:rsidR="00816491" w:rsidRDefault="00816491" w:rsidP="00DD3D8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67B0643" w14:textId="77777777" w:rsidR="00816491" w:rsidRDefault="00816491" w:rsidP="00DD3D8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0F3CA67" w14:textId="77777777" w:rsidR="00816491" w:rsidRDefault="00816491" w:rsidP="00DD3D8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88E525" w14:textId="77777777" w:rsidR="00816491" w:rsidRDefault="00816491" w:rsidP="00DD3D8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9E87B1F" w14:textId="77777777" w:rsidR="00816491" w:rsidRDefault="00816491" w:rsidP="00DD3D8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802341B" w14:textId="77777777" w:rsidR="00816491" w:rsidRDefault="00816491" w:rsidP="00DD3D8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16F8729" w14:textId="77777777" w:rsidR="00816491" w:rsidRDefault="00816491" w:rsidP="00DD3D8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0A39E21" w14:textId="77777777" w:rsidR="00816491" w:rsidRDefault="00816491" w:rsidP="00DD3D8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061D41A" w14:textId="064D4D08" w:rsidR="00DD3D8D" w:rsidRPr="00DD3D8D" w:rsidRDefault="00DD3D8D" w:rsidP="00DD3D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3D8D">
        <w:rPr>
          <w:rFonts w:ascii="Times New Roman" w:hAnsi="Times New Roman" w:cs="Times New Roman"/>
          <w:b/>
          <w:bCs/>
          <w:sz w:val="24"/>
          <w:szCs w:val="24"/>
        </w:rPr>
        <w:t>Horas Aula:</w:t>
      </w:r>
      <w:r w:rsidRPr="00DD3D8D">
        <w:rPr>
          <w:rFonts w:ascii="Times New Roman" w:hAnsi="Times New Roman" w:cs="Times New Roman"/>
          <w:sz w:val="24"/>
          <w:szCs w:val="24"/>
        </w:rPr>
        <w:t xml:space="preserve"> </w:t>
      </w:r>
      <w:r w:rsidRPr="00DD3D8D">
        <w:rPr>
          <w:rFonts w:ascii="Times New Roman" w:hAnsi="Times New Roman" w:cs="Times New Roman"/>
          <w:sz w:val="28"/>
          <w:szCs w:val="28"/>
        </w:rPr>
        <w:t>30 (mínimo)</w:t>
      </w:r>
    </w:p>
    <w:p w14:paraId="6412A011" w14:textId="77777777" w:rsidR="00DD3D8D" w:rsidRPr="00DD3D8D" w:rsidRDefault="00DD3D8D" w:rsidP="00DD3D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99395FA" w14:textId="77777777" w:rsidR="00DD3D8D" w:rsidRPr="00DD3D8D" w:rsidRDefault="00DD3D8D" w:rsidP="00DD3D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DED5D93" w14:textId="26F574F1" w:rsidR="00DD3D8D" w:rsidRPr="00DD3D8D" w:rsidRDefault="00DD3D8D" w:rsidP="00DD3D8D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D3D8D">
        <w:rPr>
          <w:rFonts w:ascii="Times New Roman" w:hAnsi="Times New Roman" w:cs="Times New Roman"/>
          <w:b/>
          <w:bCs/>
          <w:sz w:val="28"/>
          <w:szCs w:val="28"/>
        </w:rPr>
        <w:t>Descrição/Visão Geral:</w:t>
      </w:r>
    </w:p>
    <w:p w14:paraId="462BD4BA" w14:textId="77777777" w:rsidR="00DD3D8D" w:rsidRPr="00DD3D8D" w:rsidRDefault="00DD3D8D" w:rsidP="00DD3D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A8CB505" w14:textId="7E05C76A" w:rsidR="00DD3D8D" w:rsidRPr="00DD3D8D" w:rsidRDefault="00DD3D8D" w:rsidP="00DD3D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D3D8D">
        <w:rPr>
          <w:rFonts w:ascii="Times New Roman" w:hAnsi="Times New Roman" w:cs="Times New Roman"/>
          <w:sz w:val="24"/>
          <w:szCs w:val="24"/>
        </w:rPr>
        <w:t xml:space="preserve">A Doutrina Pentecostal é </w:t>
      </w:r>
      <w:r w:rsidR="006B160A">
        <w:rPr>
          <w:rFonts w:ascii="Times New Roman" w:hAnsi="Times New Roman" w:cs="Times New Roman"/>
          <w:sz w:val="24"/>
          <w:szCs w:val="24"/>
        </w:rPr>
        <w:t>edifica</w:t>
      </w:r>
      <w:r w:rsidRPr="00DD3D8D">
        <w:rPr>
          <w:rFonts w:ascii="Times New Roman" w:hAnsi="Times New Roman" w:cs="Times New Roman"/>
          <w:sz w:val="24"/>
          <w:szCs w:val="24"/>
        </w:rPr>
        <w:t>da sobre o fundamento da infalível Palavra de Deus. Dest</w:t>
      </w:r>
      <w:r w:rsidR="009C7BBD">
        <w:rPr>
          <w:rFonts w:ascii="Times New Roman" w:hAnsi="Times New Roman" w:cs="Times New Roman"/>
          <w:sz w:val="24"/>
          <w:szCs w:val="24"/>
        </w:rPr>
        <w:t>a base rochosa</w:t>
      </w:r>
      <w:r w:rsidRPr="00DD3D8D">
        <w:rPr>
          <w:rFonts w:ascii="Times New Roman" w:hAnsi="Times New Roman" w:cs="Times New Roman"/>
          <w:sz w:val="24"/>
          <w:szCs w:val="24"/>
        </w:rPr>
        <w:t xml:space="preserve"> surge a estrutura dos princípios doutrinários que começaram em Cristo e foram passados ​​diretamente para Seus apóstolos. O termo “doutrina” significa “ensino” e devemos ensinar como os apóstolos ensinaram. Este curso é um esboço sistemático dos ensinamentos apostólicos essenciais, que dá aos alunos o conhecimento necessário para viver uma vida apostólica eficaz.</w:t>
      </w:r>
    </w:p>
    <w:p w14:paraId="7B6878D0" w14:textId="77777777" w:rsidR="00816491" w:rsidRDefault="00816491" w:rsidP="00DD3D8D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F38DEC1" w14:textId="77777777" w:rsidR="009C7BBD" w:rsidRDefault="009C7BBD" w:rsidP="00DD3D8D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4A89696" w14:textId="77777777" w:rsidR="009C7BBD" w:rsidRDefault="009C7BBD" w:rsidP="00DD3D8D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9A9106B" w14:textId="77777777" w:rsidR="009C7BBD" w:rsidRDefault="009C7BBD" w:rsidP="00DD3D8D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70EDFF0" w14:textId="45E7C1FF" w:rsidR="00DD3D8D" w:rsidRPr="00DD3D8D" w:rsidRDefault="00DD3D8D" w:rsidP="00DD3D8D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D3D8D">
        <w:rPr>
          <w:rFonts w:ascii="Times New Roman" w:hAnsi="Times New Roman" w:cs="Times New Roman"/>
          <w:b/>
          <w:bCs/>
          <w:sz w:val="28"/>
          <w:szCs w:val="28"/>
        </w:rPr>
        <w:lastRenderedPageBreak/>
        <w:t>Objetivos</w:t>
      </w:r>
    </w:p>
    <w:p w14:paraId="15B1F482" w14:textId="77777777" w:rsidR="00DD3D8D" w:rsidRDefault="00DD3D8D" w:rsidP="00DD3D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0B1F718" w14:textId="5EEF197F" w:rsidR="00DD3D8D" w:rsidRPr="00DD3D8D" w:rsidRDefault="00DD3D8D" w:rsidP="00DD3D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D3D8D">
        <w:rPr>
          <w:rFonts w:ascii="Times New Roman" w:hAnsi="Times New Roman" w:cs="Times New Roman"/>
          <w:sz w:val="24"/>
          <w:szCs w:val="24"/>
        </w:rPr>
        <w:t>No final deste curso de estudo, os alunos serão capazes de:</w:t>
      </w:r>
    </w:p>
    <w:p w14:paraId="2C23D285" w14:textId="77777777" w:rsidR="009C7BBD" w:rsidRDefault="009C7BBD" w:rsidP="00834F8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066125B2" w14:textId="7B647DEB" w:rsidR="00DD3D8D" w:rsidRPr="00DD3D8D" w:rsidRDefault="00DD3D8D" w:rsidP="00834F8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D3D8D">
        <w:rPr>
          <w:rFonts w:ascii="Times New Roman" w:hAnsi="Times New Roman" w:cs="Times New Roman"/>
          <w:sz w:val="24"/>
          <w:szCs w:val="24"/>
        </w:rPr>
        <w:t xml:space="preserve">1. </w:t>
      </w:r>
      <w:r w:rsidR="00834F8C">
        <w:rPr>
          <w:rFonts w:ascii="Times New Roman" w:hAnsi="Times New Roman" w:cs="Times New Roman"/>
          <w:sz w:val="24"/>
          <w:szCs w:val="24"/>
        </w:rPr>
        <w:tab/>
      </w:r>
      <w:r w:rsidRPr="00DD3D8D">
        <w:rPr>
          <w:rFonts w:ascii="Times New Roman" w:hAnsi="Times New Roman" w:cs="Times New Roman"/>
          <w:sz w:val="24"/>
          <w:szCs w:val="24"/>
        </w:rPr>
        <w:t>Confirm</w:t>
      </w:r>
      <w:r w:rsidR="00834F8C">
        <w:rPr>
          <w:rFonts w:ascii="Times New Roman" w:hAnsi="Times New Roman" w:cs="Times New Roman"/>
          <w:sz w:val="24"/>
          <w:szCs w:val="24"/>
        </w:rPr>
        <w:t>ar</w:t>
      </w:r>
      <w:r w:rsidRPr="00DD3D8D">
        <w:rPr>
          <w:rFonts w:ascii="Times New Roman" w:hAnsi="Times New Roman" w:cs="Times New Roman"/>
          <w:sz w:val="24"/>
          <w:szCs w:val="24"/>
        </w:rPr>
        <w:t xml:space="preserve"> que a doutrina do</w:t>
      </w:r>
      <w:r w:rsidR="009C7BBD">
        <w:rPr>
          <w:rFonts w:ascii="Times New Roman" w:hAnsi="Times New Roman" w:cs="Times New Roman"/>
          <w:sz w:val="24"/>
          <w:szCs w:val="24"/>
        </w:rPr>
        <w:t>s</w:t>
      </w:r>
      <w:r w:rsidRPr="00DD3D8D">
        <w:rPr>
          <w:rFonts w:ascii="Times New Roman" w:hAnsi="Times New Roman" w:cs="Times New Roman"/>
          <w:sz w:val="24"/>
          <w:szCs w:val="24"/>
        </w:rPr>
        <w:t xml:space="preserve"> apóstolo</w:t>
      </w:r>
      <w:r w:rsidR="009C7BBD">
        <w:rPr>
          <w:rFonts w:ascii="Times New Roman" w:hAnsi="Times New Roman" w:cs="Times New Roman"/>
          <w:sz w:val="24"/>
          <w:szCs w:val="24"/>
        </w:rPr>
        <w:t>s</w:t>
      </w:r>
      <w:r w:rsidRPr="00DD3D8D">
        <w:rPr>
          <w:rFonts w:ascii="Times New Roman" w:hAnsi="Times New Roman" w:cs="Times New Roman"/>
          <w:sz w:val="24"/>
          <w:szCs w:val="24"/>
        </w:rPr>
        <w:t xml:space="preserve"> foi uma extensão direta do ensino de Cristo e defend</w:t>
      </w:r>
      <w:r w:rsidR="00834F8C">
        <w:rPr>
          <w:rFonts w:ascii="Times New Roman" w:hAnsi="Times New Roman" w:cs="Times New Roman"/>
          <w:sz w:val="24"/>
          <w:szCs w:val="24"/>
        </w:rPr>
        <w:t>er</w:t>
      </w:r>
      <w:r w:rsidRPr="00DD3D8D">
        <w:rPr>
          <w:rFonts w:ascii="Times New Roman" w:hAnsi="Times New Roman" w:cs="Times New Roman"/>
          <w:sz w:val="24"/>
          <w:szCs w:val="24"/>
        </w:rPr>
        <w:t xml:space="preserve"> a doutrina como o fundamento da igreja do Novo Testamento.</w:t>
      </w:r>
    </w:p>
    <w:p w14:paraId="57EFC633" w14:textId="3B95A066" w:rsidR="00DD3D8D" w:rsidRPr="00DD3D8D" w:rsidRDefault="00DD3D8D" w:rsidP="00834F8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D3D8D">
        <w:rPr>
          <w:rFonts w:ascii="Times New Roman" w:hAnsi="Times New Roman" w:cs="Times New Roman"/>
          <w:sz w:val="24"/>
          <w:szCs w:val="24"/>
        </w:rPr>
        <w:t xml:space="preserve">2. </w:t>
      </w:r>
      <w:r w:rsidR="00834F8C">
        <w:rPr>
          <w:rFonts w:ascii="Times New Roman" w:hAnsi="Times New Roman" w:cs="Times New Roman"/>
          <w:sz w:val="24"/>
          <w:szCs w:val="24"/>
        </w:rPr>
        <w:tab/>
      </w:r>
      <w:r w:rsidRPr="00DD3D8D">
        <w:rPr>
          <w:rFonts w:ascii="Times New Roman" w:hAnsi="Times New Roman" w:cs="Times New Roman"/>
          <w:sz w:val="24"/>
          <w:szCs w:val="24"/>
        </w:rPr>
        <w:t>Prov</w:t>
      </w:r>
      <w:r w:rsidR="00834F8C">
        <w:rPr>
          <w:rFonts w:ascii="Times New Roman" w:hAnsi="Times New Roman" w:cs="Times New Roman"/>
          <w:sz w:val="24"/>
          <w:szCs w:val="24"/>
        </w:rPr>
        <w:t>ar</w:t>
      </w:r>
      <w:r w:rsidRPr="00DD3D8D">
        <w:rPr>
          <w:rFonts w:ascii="Times New Roman" w:hAnsi="Times New Roman" w:cs="Times New Roman"/>
          <w:sz w:val="24"/>
          <w:szCs w:val="24"/>
        </w:rPr>
        <w:t xml:space="preserve"> a superioridade da Bíblia sobre todos os outros livros.</w:t>
      </w:r>
    </w:p>
    <w:p w14:paraId="249376A2" w14:textId="02799CE6" w:rsidR="00DD3D8D" w:rsidRPr="00DD3D8D" w:rsidRDefault="00DD3D8D" w:rsidP="00834F8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D3D8D">
        <w:rPr>
          <w:rFonts w:ascii="Times New Roman" w:hAnsi="Times New Roman" w:cs="Times New Roman"/>
          <w:sz w:val="24"/>
          <w:szCs w:val="24"/>
        </w:rPr>
        <w:t xml:space="preserve">3. </w:t>
      </w:r>
      <w:r w:rsidR="00834F8C">
        <w:rPr>
          <w:rFonts w:ascii="Times New Roman" w:hAnsi="Times New Roman" w:cs="Times New Roman"/>
          <w:sz w:val="24"/>
          <w:szCs w:val="24"/>
        </w:rPr>
        <w:tab/>
      </w:r>
      <w:r w:rsidRPr="00DD3D8D">
        <w:rPr>
          <w:rFonts w:ascii="Times New Roman" w:hAnsi="Times New Roman" w:cs="Times New Roman"/>
          <w:sz w:val="24"/>
          <w:szCs w:val="24"/>
        </w:rPr>
        <w:t xml:space="preserve">Entender que o conceito </w:t>
      </w:r>
      <w:r w:rsidR="009C7BBD">
        <w:rPr>
          <w:rFonts w:ascii="Times New Roman" w:hAnsi="Times New Roman" w:cs="Times New Roman"/>
          <w:sz w:val="24"/>
          <w:szCs w:val="24"/>
        </w:rPr>
        <w:t xml:space="preserve">dos apóstolos acerca </w:t>
      </w:r>
      <w:r w:rsidRPr="00DD3D8D">
        <w:rPr>
          <w:rFonts w:ascii="Times New Roman" w:hAnsi="Times New Roman" w:cs="Times New Roman"/>
          <w:sz w:val="24"/>
          <w:szCs w:val="24"/>
        </w:rPr>
        <w:t>de Deus era sem controvérsia, visto que eles haviam caminhado com Ele em carne.</w:t>
      </w:r>
    </w:p>
    <w:p w14:paraId="483AF21A" w14:textId="5848D824" w:rsidR="00DD3D8D" w:rsidRPr="00DD3D8D" w:rsidRDefault="00DD3D8D" w:rsidP="00834F8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D3D8D">
        <w:rPr>
          <w:rFonts w:ascii="Times New Roman" w:hAnsi="Times New Roman" w:cs="Times New Roman"/>
          <w:sz w:val="24"/>
          <w:szCs w:val="24"/>
        </w:rPr>
        <w:t xml:space="preserve">4. </w:t>
      </w:r>
      <w:r w:rsidR="00834F8C">
        <w:rPr>
          <w:rFonts w:ascii="Times New Roman" w:hAnsi="Times New Roman" w:cs="Times New Roman"/>
          <w:sz w:val="24"/>
          <w:szCs w:val="24"/>
        </w:rPr>
        <w:tab/>
      </w:r>
      <w:r w:rsidRPr="00DD3D8D">
        <w:rPr>
          <w:rFonts w:ascii="Times New Roman" w:hAnsi="Times New Roman" w:cs="Times New Roman"/>
          <w:sz w:val="24"/>
          <w:szCs w:val="24"/>
        </w:rPr>
        <w:t>Resum</w:t>
      </w:r>
      <w:r w:rsidR="00834F8C">
        <w:rPr>
          <w:rFonts w:ascii="Times New Roman" w:hAnsi="Times New Roman" w:cs="Times New Roman"/>
          <w:sz w:val="24"/>
          <w:szCs w:val="24"/>
        </w:rPr>
        <w:t>ir</w:t>
      </w:r>
      <w:r w:rsidRPr="00DD3D8D">
        <w:rPr>
          <w:rFonts w:ascii="Times New Roman" w:hAnsi="Times New Roman" w:cs="Times New Roman"/>
          <w:sz w:val="24"/>
          <w:szCs w:val="24"/>
        </w:rPr>
        <w:t xml:space="preserve"> os efeitos do pecado na vida e a habilidade do evangelho para libertar d</w:t>
      </w:r>
      <w:r w:rsidR="00E85102">
        <w:rPr>
          <w:rFonts w:ascii="Times New Roman" w:hAnsi="Times New Roman" w:cs="Times New Roman"/>
          <w:sz w:val="24"/>
          <w:szCs w:val="24"/>
        </w:rPr>
        <w:t>o pecado</w:t>
      </w:r>
      <w:r w:rsidRPr="00DD3D8D">
        <w:rPr>
          <w:rFonts w:ascii="Times New Roman" w:hAnsi="Times New Roman" w:cs="Times New Roman"/>
          <w:sz w:val="24"/>
          <w:szCs w:val="24"/>
        </w:rPr>
        <w:t>.</w:t>
      </w:r>
    </w:p>
    <w:p w14:paraId="1866B3B4" w14:textId="3724A33E" w:rsidR="00DD3D8D" w:rsidRPr="00DD3D8D" w:rsidRDefault="00DD3D8D" w:rsidP="00834F8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D3D8D">
        <w:rPr>
          <w:rFonts w:ascii="Times New Roman" w:hAnsi="Times New Roman" w:cs="Times New Roman"/>
          <w:sz w:val="24"/>
          <w:szCs w:val="24"/>
        </w:rPr>
        <w:t xml:space="preserve">5. </w:t>
      </w:r>
      <w:r w:rsidR="00834F8C">
        <w:rPr>
          <w:rFonts w:ascii="Times New Roman" w:hAnsi="Times New Roman" w:cs="Times New Roman"/>
          <w:sz w:val="24"/>
          <w:szCs w:val="24"/>
        </w:rPr>
        <w:tab/>
      </w:r>
      <w:r w:rsidRPr="00DD3D8D">
        <w:rPr>
          <w:rFonts w:ascii="Times New Roman" w:hAnsi="Times New Roman" w:cs="Times New Roman"/>
          <w:sz w:val="24"/>
          <w:szCs w:val="24"/>
        </w:rPr>
        <w:t>Expli</w:t>
      </w:r>
      <w:r w:rsidR="00834F8C">
        <w:rPr>
          <w:rFonts w:ascii="Times New Roman" w:hAnsi="Times New Roman" w:cs="Times New Roman"/>
          <w:sz w:val="24"/>
          <w:szCs w:val="24"/>
        </w:rPr>
        <w:t>car</w:t>
      </w:r>
      <w:r w:rsidRPr="00DD3D8D">
        <w:rPr>
          <w:rFonts w:ascii="Times New Roman" w:hAnsi="Times New Roman" w:cs="Times New Roman"/>
          <w:sz w:val="24"/>
          <w:szCs w:val="24"/>
        </w:rPr>
        <w:t xml:space="preserve"> que embora </w:t>
      </w:r>
      <w:r w:rsidR="00E85102">
        <w:rPr>
          <w:rFonts w:ascii="Times New Roman" w:hAnsi="Times New Roman" w:cs="Times New Roman"/>
          <w:sz w:val="24"/>
          <w:szCs w:val="24"/>
        </w:rPr>
        <w:t xml:space="preserve">que </w:t>
      </w:r>
      <w:r w:rsidRPr="00DD3D8D">
        <w:rPr>
          <w:rFonts w:ascii="Times New Roman" w:hAnsi="Times New Roman" w:cs="Times New Roman"/>
          <w:sz w:val="24"/>
          <w:szCs w:val="24"/>
        </w:rPr>
        <w:t>o salário do pecado seja a morte, a humanidade pode encontrar o perdão por meio do arrependimento.</w:t>
      </w:r>
    </w:p>
    <w:p w14:paraId="3708B537" w14:textId="7CBEDEA4" w:rsidR="00DD3D8D" w:rsidRPr="00DD3D8D" w:rsidRDefault="00DD3D8D" w:rsidP="00834F8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D3D8D">
        <w:rPr>
          <w:rFonts w:ascii="Times New Roman" w:hAnsi="Times New Roman" w:cs="Times New Roman"/>
          <w:sz w:val="24"/>
          <w:szCs w:val="24"/>
        </w:rPr>
        <w:t xml:space="preserve">6. </w:t>
      </w:r>
      <w:r w:rsidR="00834F8C">
        <w:rPr>
          <w:rFonts w:ascii="Times New Roman" w:hAnsi="Times New Roman" w:cs="Times New Roman"/>
          <w:sz w:val="24"/>
          <w:szCs w:val="24"/>
        </w:rPr>
        <w:tab/>
      </w:r>
      <w:r w:rsidRPr="00DD3D8D">
        <w:rPr>
          <w:rFonts w:ascii="Times New Roman" w:hAnsi="Times New Roman" w:cs="Times New Roman"/>
          <w:sz w:val="24"/>
          <w:szCs w:val="24"/>
        </w:rPr>
        <w:t>Ilustrar o batismo nas águas como um teste de obediência, e uma circuncisão do coração que tira nossa impureza espiritual.</w:t>
      </w:r>
    </w:p>
    <w:p w14:paraId="641CDAFE" w14:textId="21EA11A2" w:rsidR="00DD3D8D" w:rsidRPr="00DD3D8D" w:rsidRDefault="00DD3D8D" w:rsidP="00834F8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D3D8D">
        <w:rPr>
          <w:rFonts w:ascii="Times New Roman" w:hAnsi="Times New Roman" w:cs="Times New Roman"/>
          <w:sz w:val="24"/>
          <w:szCs w:val="24"/>
        </w:rPr>
        <w:t>7.</w:t>
      </w:r>
      <w:r w:rsidR="00834F8C">
        <w:rPr>
          <w:rFonts w:ascii="Times New Roman" w:hAnsi="Times New Roman" w:cs="Times New Roman"/>
          <w:sz w:val="24"/>
          <w:szCs w:val="24"/>
        </w:rPr>
        <w:tab/>
      </w:r>
      <w:r w:rsidRPr="00DD3D8D">
        <w:rPr>
          <w:rFonts w:ascii="Times New Roman" w:hAnsi="Times New Roman" w:cs="Times New Roman"/>
          <w:sz w:val="24"/>
          <w:szCs w:val="24"/>
        </w:rPr>
        <w:t>Compar</w:t>
      </w:r>
      <w:r w:rsidR="00834F8C">
        <w:rPr>
          <w:rFonts w:ascii="Times New Roman" w:hAnsi="Times New Roman" w:cs="Times New Roman"/>
          <w:sz w:val="24"/>
          <w:szCs w:val="24"/>
        </w:rPr>
        <w:t>ar</w:t>
      </w:r>
      <w:r w:rsidRPr="00DD3D8D">
        <w:rPr>
          <w:rFonts w:ascii="Times New Roman" w:hAnsi="Times New Roman" w:cs="Times New Roman"/>
          <w:sz w:val="24"/>
          <w:szCs w:val="24"/>
        </w:rPr>
        <w:t xml:space="preserve"> o batismo nas águas (no qual somos batizados em Cristo), com o batismo no Espírito (no qual Cristo é batizado </w:t>
      </w:r>
      <w:r w:rsidR="00E85102">
        <w:rPr>
          <w:rFonts w:ascii="Times New Roman" w:hAnsi="Times New Roman" w:cs="Times New Roman"/>
          <w:sz w:val="24"/>
          <w:szCs w:val="24"/>
        </w:rPr>
        <w:t>dentro de</w:t>
      </w:r>
      <w:r w:rsidRPr="00DD3D8D">
        <w:rPr>
          <w:rFonts w:ascii="Times New Roman" w:hAnsi="Times New Roman" w:cs="Times New Roman"/>
          <w:sz w:val="24"/>
          <w:szCs w:val="24"/>
        </w:rPr>
        <w:t xml:space="preserve"> nós).</w:t>
      </w:r>
    </w:p>
    <w:p w14:paraId="420A1E36" w14:textId="090F4349" w:rsidR="00DD3D8D" w:rsidRPr="00DD3D8D" w:rsidRDefault="00DD3D8D" w:rsidP="00834F8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D3D8D">
        <w:rPr>
          <w:rFonts w:ascii="Times New Roman" w:hAnsi="Times New Roman" w:cs="Times New Roman"/>
          <w:sz w:val="24"/>
          <w:szCs w:val="24"/>
        </w:rPr>
        <w:t xml:space="preserve">8. </w:t>
      </w:r>
      <w:r w:rsidR="00834F8C">
        <w:rPr>
          <w:rFonts w:ascii="Times New Roman" w:hAnsi="Times New Roman" w:cs="Times New Roman"/>
          <w:sz w:val="24"/>
          <w:szCs w:val="24"/>
        </w:rPr>
        <w:tab/>
      </w:r>
      <w:r w:rsidRPr="00DD3D8D">
        <w:rPr>
          <w:rFonts w:ascii="Times New Roman" w:hAnsi="Times New Roman" w:cs="Times New Roman"/>
          <w:sz w:val="24"/>
          <w:szCs w:val="24"/>
        </w:rPr>
        <w:t>Descrev</w:t>
      </w:r>
      <w:r w:rsidR="00834F8C">
        <w:rPr>
          <w:rFonts w:ascii="Times New Roman" w:hAnsi="Times New Roman" w:cs="Times New Roman"/>
          <w:sz w:val="24"/>
          <w:szCs w:val="24"/>
        </w:rPr>
        <w:t>er</w:t>
      </w:r>
      <w:r w:rsidRPr="00DD3D8D">
        <w:rPr>
          <w:rFonts w:ascii="Times New Roman" w:hAnsi="Times New Roman" w:cs="Times New Roman"/>
          <w:sz w:val="24"/>
          <w:szCs w:val="24"/>
        </w:rPr>
        <w:t xml:space="preserve"> o milagre da graça e poder de Deus como uma das ferramentas usadas pelo Espírito para promover a grande obra de Deus.</w:t>
      </w:r>
    </w:p>
    <w:p w14:paraId="1935D297" w14:textId="24300806" w:rsidR="00DD3D8D" w:rsidRPr="00DD3D8D" w:rsidRDefault="00DD3D8D" w:rsidP="00834F8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D3D8D">
        <w:rPr>
          <w:rFonts w:ascii="Times New Roman" w:hAnsi="Times New Roman" w:cs="Times New Roman"/>
          <w:sz w:val="24"/>
          <w:szCs w:val="24"/>
        </w:rPr>
        <w:t xml:space="preserve">9. </w:t>
      </w:r>
      <w:r w:rsidR="00834F8C">
        <w:rPr>
          <w:rFonts w:ascii="Times New Roman" w:hAnsi="Times New Roman" w:cs="Times New Roman"/>
          <w:sz w:val="24"/>
          <w:szCs w:val="24"/>
        </w:rPr>
        <w:tab/>
      </w:r>
      <w:r w:rsidRPr="00DD3D8D">
        <w:rPr>
          <w:rFonts w:ascii="Times New Roman" w:hAnsi="Times New Roman" w:cs="Times New Roman"/>
          <w:sz w:val="24"/>
          <w:szCs w:val="24"/>
        </w:rPr>
        <w:t>Defend</w:t>
      </w:r>
      <w:r w:rsidR="00834F8C">
        <w:rPr>
          <w:rFonts w:ascii="Times New Roman" w:hAnsi="Times New Roman" w:cs="Times New Roman"/>
          <w:sz w:val="24"/>
          <w:szCs w:val="24"/>
        </w:rPr>
        <w:t>er</w:t>
      </w:r>
      <w:r w:rsidRPr="00DD3D8D">
        <w:rPr>
          <w:rFonts w:ascii="Times New Roman" w:hAnsi="Times New Roman" w:cs="Times New Roman"/>
          <w:sz w:val="24"/>
          <w:szCs w:val="24"/>
        </w:rPr>
        <w:t xml:space="preserve"> a ideia de que, </w:t>
      </w:r>
      <w:r w:rsidR="00822412">
        <w:rPr>
          <w:rFonts w:ascii="Times New Roman" w:hAnsi="Times New Roman" w:cs="Times New Roman"/>
          <w:sz w:val="24"/>
          <w:szCs w:val="24"/>
        </w:rPr>
        <w:t>desde</w:t>
      </w:r>
      <w:r w:rsidRPr="00DD3D8D">
        <w:rPr>
          <w:rFonts w:ascii="Times New Roman" w:hAnsi="Times New Roman" w:cs="Times New Roman"/>
          <w:sz w:val="24"/>
          <w:szCs w:val="24"/>
        </w:rPr>
        <w:t xml:space="preserve"> que nosso Deus é santo, e o céu é um lugar santo, é razoável esperar que o povo de Deus que planeja ir para o céu </w:t>
      </w:r>
      <w:r w:rsidR="00822412">
        <w:rPr>
          <w:rFonts w:ascii="Times New Roman" w:hAnsi="Times New Roman" w:cs="Times New Roman"/>
          <w:sz w:val="24"/>
          <w:szCs w:val="24"/>
        </w:rPr>
        <w:t xml:space="preserve">deve </w:t>
      </w:r>
      <w:r w:rsidRPr="00DD3D8D">
        <w:rPr>
          <w:rFonts w:ascii="Times New Roman" w:hAnsi="Times New Roman" w:cs="Times New Roman"/>
          <w:sz w:val="24"/>
          <w:szCs w:val="24"/>
        </w:rPr>
        <w:t>se</w:t>
      </w:r>
      <w:r w:rsidR="00822412">
        <w:rPr>
          <w:rFonts w:ascii="Times New Roman" w:hAnsi="Times New Roman" w:cs="Times New Roman"/>
          <w:sz w:val="24"/>
          <w:szCs w:val="24"/>
        </w:rPr>
        <w:t>r</w:t>
      </w:r>
      <w:r w:rsidRPr="00DD3D8D">
        <w:rPr>
          <w:rFonts w:ascii="Times New Roman" w:hAnsi="Times New Roman" w:cs="Times New Roman"/>
          <w:sz w:val="24"/>
          <w:szCs w:val="24"/>
        </w:rPr>
        <w:t xml:space="preserve"> santo.</w:t>
      </w:r>
    </w:p>
    <w:p w14:paraId="40DC9D95" w14:textId="75455355" w:rsidR="00DD3D8D" w:rsidRPr="00DD3D8D" w:rsidRDefault="00DD3D8D" w:rsidP="00834F8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D3D8D">
        <w:rPr>
          <w:rFonts w:ascii="Times New Roman" w:hAnsi="Times New Roman" w:cs="Times New Roman"/>
          <w:sz w:val="24"/>
          <w:szCs w:val="24"/>
        </w:rPr>
        <w:t>10</w:t>
      </w:r>
      <w:r w:rsidR="009C7BBD">
        <w:rPr>
          <w:rFonts w:ascii="Times New Roman" w:hAnsi="Times New Roman" w:cs="Times New Roman"/>
          <w:sz w:val="24"/>
          <w:szCs w:val="24"/>
        </w:rPr>
        <w:t>.</w:t>
      </w:r>
      <w:r w:rsidRPr="00DD3D8D">
        <w:rPr>
          <w:rFonts w:ascii="Times New Roman" w:hAnsi="Times New Roman" w:cs="Times New Roman"/>
          <w:sz w:val="24"/>
          <w:szCs w:val="24"/>
        </w:rPr>
        <w:t xml:space="preserve"> </w:t>
      </w:r>
      <w:r w:rsidR="00834F8C">
        <w:rPr>
          <w:rFonts w:ascii="Times New Roman" w:hAnsi="Times New Roman" w:cs="Times New Roman"/>
          <w:sz w:val="24"/>
          <w:szCs w:val="24"/>
        </w:rPr>
        <w:tab/>
      </w:r>
      <w:r w:rsidRPr="00DD3D8D">
        <w:rPr>
          <w:rFonts w:ascii="Times New Roman" w:hAnsi="Times New Roman" w:cs="Times New Roman"/>
          <w:sz w:val="24"/>
          <w:szCs w:val="24"/>
        </w:rPr>
        <w:t>Identificar a cura divina como um dos benefícios adquiridos pelo sofrimento e morte de Cristo.</w:t>
      </w:r>
    </w:p>
    <w:p w14:paraId="6A9635D7" w14:textId="7F9AEB0C" w:rsidR="00DD3D8D" w:rsidRPr="00DD3D8D" w:rsidRDefault="00DD3D8D" w:rsidP="00834F8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D3D8D">
        <w:rPr>
          <w:rFonts w:ascii="Times New Roman" w:hAnsi="Times New Roman" w:cs="Times New Roman"/>
          <w:sz w:val="24"/>
          <w:szCs w:val="24"/>
        </w:rPr>
        <w:t xml:space="preserve">11. </w:t>
      </w:r>
      <w:r w:rsidR="00834F8C">
        <w:rPr>
          <w:rFonts w:ascii="Times New Roman" w:hAnsi="Times New Roman" w:cs="Times New Roman"/>
          <w:sz w:val="24"/>
          <w:szCs w:val="24"/>
        </w:rPr>
        <w:tab/>
      </w:r>
      <w:r w:rsidRPr="00DD3D8D">
        <w:rPr>
          <w:rFonts w:ascii="Times New Roman" w:hAnsi="Times New Roman" w:cs="Times New Roman"/>
          <w:sz w:val="24"/>
          <w:szCs w:val="24"/>
        </w:rPr>
        <w:t>Avali</w:t>
      </w:r>
      <w:r w:rsidR="00834F8C">
        <w:rPr>
          <w:rFonts w:ascii="Times New Roman" w:hAnsi="Times New Roman" w:cs="Times New Roman"/>
          <w:sz w:val="24"/>
          <w:szCs w:val="24"/>
        </w:rPr>
        <w:t>ar</w:t>
      </w:r>
      <w:r w:rsidRPr="00DD3D8D">
        <w:rPr>
          <w:rFonts w:ascii="Times New Roman" w:hAnsi="Times New Roman" w:cs="Times New Roman"/>
          <w:sz w:val="24"/>
          <w:szCs w:val="24"/>
        </w:rPr>
        <w:t xml:space="preserve"> a segunda vinda de Cristo como a esperança e conforto da igreja.</w:t>
      </w:r>
    </w:p>
    <w:p w14:paraId="1F9C7BB5" w14:textId="4DAD9669" w:rsidR="00DD3D8D" w:rsidRPr="00DD3D8D" w:rsidRDefault="00DD3D8D" w:rsidP="00834F8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D3D8D">
        <w:rPr>
          <w:rFonts w:ascii="Times New Roman" w:hAnsi="Times New Roman" w:cs="Times New Roman"/>
          <w:sz w:val="24"/>
          <w:szCs w:val="24"/>
        </w:rPr>
        <w:t xml:space="preserve">12. </w:t>
      </w:r>
      <w:r w:rsidR="00834F8C">
        <w:rPr>
          <w:rFonts w:ascii="Times New Roman" w:hAnsi="Times New Roman" w:cs="Times New Roman"/>
          <w:sz w:val="24"/>
          <w:szCs w:val="24"/>
        </w:rPr>
        <w:tab/>
      </w:r>
      <w:r w:rsidR="00822412">
        <w:rPr>
          <w:rFonts w:ascii="Times New Roman" w:hAnsi="Times New Roman" w:cs="Times New Roman"/>
          <w:sz w:val="24"/>
          <w:szCs w:val="24"/>
        </w:rPr>
        <w:t>Apon</w:t>
      </w:r>
      <w:r w:rsidRPr="00822412">
        <w:rPr>
          <w:rFonts w:ascii="Times New Roman" w:hAnsi="Times New Roman" w:cs="Times New Roman"/>
          <w:sz w:val="24"/>
          <w:szCs w:val="24"/>
        </w:rPr>
        <w:t>t</w:t>
      </w:r>
      <w:r w:rsidR="00834F8C" w:rsidRPr="00822412">
        <w:rPr>
          <w:rFonts w:ascii="Times New Roman" w:hAnsi="Times New Roman" w:cs="Times New Roman"/>
          <w:sz w:val="24"/>
          <w:szCs w:val="24"/>
        </w:rPr>
        <w:t>ar</w:t>
      </w:r>
      <w:r w:rsidRPr="00DD3D8D">
        <w:rPr>
          <w:rFonts w:ascii="Times New Roman" w:hAnsi="Times New Roman" w:cs="Times New Roman"/>
          <w:sz w:val="24"/>
          <w:szCs w:val="24"/>
        </w:rPr>
        <w:t xml:space="preserve"> como toda a natureza testifica da ressurreição dos mortos como o maior milagre de todos os tempos.</w:t>
      </w:r>
    </w:p>
    <w:p w14:paraId="5142993B" w14:textId="05149A46" w:rsidR="00DD3D8D" w:rsidRPr="00DD3D8D" w:rsidRDefault="00DD3D8D" w:rsidP="00834F8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D3D8D">
        <w:rPr>
          <w:rFonts w:ascii="Times New Roman" w:hAnsi="Times New Roman" w:cs="Times New Roman"/>
          <w:sz w:val="24"/>
          <w:szCs w:val="24"/>
        </w:rPr>
        <w:t xml:space="preserve">13. </w:t>
      </w:r>
      <w:r w:rsidR="00834F8C">
        <w:rPr>
          <w:rFonts w:ascii="Times New Roman" w:hAnsi="Times New Roman" w:cs="Times New Roman"/>
          <w:sz w:val="24"/>
          <w:szCs w:val="24"/>
        </w:rPr>
        <w:tab/>
      </w:r>
      <w:r w:rsidRPr="00DD3D8D">
        <w:rPr>
          <w:rFonts w:ascii="Times New Roman" w:hAnsi="Times New Roman" w:cs="Times New Roman"/>
          <w:sz w:val="24"/>
          <w:szCs w:val="24"/>
        </w:rPr>
        <w:t>Compreend</w:t>
      </w:r>
      <w:r w:rsidR="00834F8C">
        <w:rPr>
          <w:rFonts w:ascii="Times New Roman" w:hAnsi="Times New Roman" w:cs="Times New Roman"/>
          <w:sz w:val="24"/>
          <w:szCs w:val="24"/>
        </w:rPr>
        <w:t>er</w:t>
      </w:r>
      <w:r w:rsidRPr="00DD3D8D">
        <w:rPr>
          <w:rFonts w:ascii="Times New Roman" w:hAnsi="Times New Roman" w:cs="Times New Roman"/>
          <w:sz w:val="24"/>
          <w:szCs w:val="24"/>
        </w:rPr>
        <w:t xml:space="preserve"> que todos devem responder a Deus por seus pensamentos, palavras e ações.</w:t>
      </w:r>
    </w:p>
    <w:p w14:paraId="02FD5B68" w14:textId="77777777" w:rsidR="00DD3D8D" w:rsidRPr="00DD3D8D" w:rsidRDefault="00DD3D8D" w:rsidP="00DD3D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CA858A2" w14:textId="61A909D0" w:rsidR="00DD3D8D" w:rsidRPr="00834F8C" w:rsidRDefault="00DD3D8D" w:rsidP="00DD3D8D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34F8C">
        <w:rPr>
          <w:rFonts w:ascii="Times New Roman" w:hAnsi="Times New Roman" w:cs="Times New Roman"/>
          <w:b/>
          <w:bCs/>
          <w:sz w:val="28"/>
          <w:szCs w:val="28"/>
        </w:rPr>
        <w:t>Tópicos/Conceitos:</w:t>
      </w:r>
    </w:p>
    <w:p w14:paraId="0228A93D" w14:textId="77777777" w:rsidR="00834F8C" w:rsidRDefault="00834F8C" w:rsidP="00DD3D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15D0D00" w14:textId="1B953DC0" w:rsidR="00DD3D8D" w:rsidRPr="00834F8C" w:rsidRDefault="00DD3D8D" w:rsidP="00834F8C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34F8C">
        <w:rPr>
          <w:rFonts w:ascii="Times New Roman" w:hAnsi="Times New Roman" w:cs="Times New Roman"/>
          <w:sz w:val="24"/>
          <w:szCs w:val="24"/>
        </w:rPr>
        <w:t>Os apóstolos, escolhidos por Jesus</w:t>
      </w:r>
    </w:p>
    <w:p w14:paraId="19C8BB27" w14:textId="06DADA36" w:rsidR="00DD3D8D" w:rsidRPr="00834F8C" w:rsidRDefault="00DD3D8D" w:rsidP="00834F8C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34F8C">
        <w:rPr>
          <w:rFonts w:ascii="Times New Roman" w:hAnsi="Times New Roman" w:cs="Times New Roman"/>
          <w:sz w:val="24"/>
          <w:szCs w:val="24"/>
        </w:rPr>
        <w:t>A Bíblia como a Palavra inspirada de Deus</w:t>
      </w:r>
    </w:p>
    <w:p w14:paraId="44C08E46" w14:textId="177027B1" w:rsidR="00DD3D8D" w:rsidRPr="00834F8C" w:rsidRDefault="00DD3D8D" w:rsidP="00834F8C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34F8C">
        <w:rPr>
          <w:rFonts w:ascii="Times New Roman" w:hAnsi="Times New Roman" w:cs="Times New Roman"/>
          <w:sz w:val="24"/>
          <w:szCs w:val="24"/>
        </w:rPr>
        <w:t>O significado d inspiração</w:t>
      </w:r>
    </w:p>
    <w:p w14:paraId="2A1EFBBB" w14:textId="5B2C04FC" w:rsidR="00DD3D8D" w:rsidRPr="00834F8C" w:rsidRDefault="00DD3D8D" w:rsidP="00834F8C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34F8C">
        <w:rPr>
          <w:rFonts w:ascii="Times New Roman" w:hAnsi="Times New Roman" w:cs="Times New Roman"/>
          <w:sz w:val="24"/>
          <w:szCs w:val="24"/>
        </w:rPr>
        <w:t>Evidência de inspiração</w:t>
      </w:r>
    </w:p>
    <w:p w14:paraId="01AC08C8" w14:textId="74588107" w:rsidR="00DD3D8D" w:rsidRPr="00834F8C" w:rsidRDefault="00DD3D8D" w:rsidP="00834F8C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34F8C">
        <w:rPr>
          <w:rFonts w:ascii="Times New Roman" w:hAnsi="Times New Roman" w:cs="Times New Roman"/>
          <w:sz w:val="24"/>
          <w:szCs w:val="24"/>
        </w:rPr>
        <w:t>Influência Bíblica</w:t>
      </w:r>
    </w:p>
    <w:p w14:paraId="3FD99DF3" w14:textId="5BB0909A" w:rsidR="00DD3D8D" w:rsidRPr="00834F8C" w:rsidRDefault="00DD3D8D" w:rsidP="00834F8C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34F8C">
        <w:rPr>
          <w:rFonts w:ascii="Times New Roman" w:hAnsi="Times New Roman" w:cs="Times New Roman"/>
          <w:sz w:val="24"/>
          <w:szCs w:val="24"/>
        </w:rPr>
        <w:t>A definição de pecado</w:t>
      </w:r>
    </w:p>
    <w:p w14:paraId="1A8D3D16" w14:textId="554B5E4E" w:rsidR="00DD3D8D" w:rsidRPr="00834F8C" w:rsidRDefault="00DD3D8D" w:rsidP="00834F8C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34F8C">
        <w:rPr>
          <w:rFonts w:ascii="Times New Roman" w:hAnsi="Times New Roman" w:cs="Times New Roman"/>
          <w:sz w:val="24"/>
          <w:szCs w:val="24"/>
        </w:rPr>
        <w:t>A natureza d</w:t>
      </w:r>
      <w:r w:rsidR="00834F8C">
        <w:rPr>
          <w:rFonts w:ascii="Times New Roman" w:hAnsi="Times New Roman" w:cs="Times New Roman"/>
          <w:sz w:val="24"/>
          <w:szCs w:val="24"/>
        </w:rPr>
        <w:t>e</w:t>
      </w:r>
      <w:r w:rsidRPr="00834F8C">
        <w:rPr>
          <w:rFonts w:ascii="Times New Roman" w:hAnsi="Times New Roman" w:cs="Times New Roman"/>
          <w:sz w:val="24"/>
          <w:szCs w:val="24"/>
        </w:rPr>
        <w:t xml:space="preserve"> arrependimento</w:t>
      </w:r>
    </w:p>
    <w:p w14:paraId="376D3C40" w14:textId="65517C75" w:rsidR="00DD3D8D" w:rsidRPr="00834F8C" w:rsidRDefault="00DD3D8D" w:rsidP="00834F8C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34F8C">
        <w:rPr>
          <w:rFonts w:ascii="Times New Roman" w:hAnsi="Times New Roman" w:cs="Times New Roman"/>
          <w:sz w:val="24"/>
          <w:szCs w:val="24"/>
        </w:rPr>
        <w:t xml:space="preserve">Essencialidade do batismo </w:t>
      </w:r>
      <w:r w:rsidR="00447E7A">
        <w:rPr>
          <w:rFonts w:ascii="Times New Roman" w:hAnsi="Times New Roman" w:cs="Times New Roman"/>
          <w:sz w:val="24"/>
          <w:szCs w:val="24"/>
        </w:rPr>
        <w:t>nas</w:t>
      </w:r>
      <w:r w:rsidRPr="00834F8C">
        <w:rPr>
          <w:rFonts w:ascii="Times New Roman" w:hAnsi="Times New Roman" w:cs="Times New Roman"/>
          <w:sz w:val="24"/>
          <w:szCs w:val="24"/>
        </w:rPr>
        <w:t xml:space="preserve"> água</w:t>
      </w:r>
      <w:r w:rsidR="00447E7A">
        <w:rPr>
          <w:rFonts w:ascii="Times New Roman" w:hAnsi="Times New Roman" w:cs="Times New Roman"/>
          <w:sz w:val="24"/>
          <w:szCs w:val="24"/>
        </w:rPr>
        <w:t>s</w:t>
      </w:r>
    </w:p>
    <w:p w14:paraId="74AD331F" w14:textId="343854FB" w:rsidR="00DD3D8D" w:rsidRPr="00834F8C" w:rsidRDefault="00DD3D8D" w:rsidP="00834F8C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34F8C">
        <w:rPr>
          <w:rFonts w:ascii="Times New Roman" w:hAnsi="Times New Roman" w:cs="Times New Roman"/>
          <w:sz w:val="24"/>
          <w:szCs w:val="24"/>
        </w:rPr>
        <w:t xml:space="preserve">Fórmula para </w:t>
      </w:r>
      <w:r w:rsidR="00447E7A">
        <w:rPr>
          <w:rFonts w:ascii="Times New Roman" w:hAnsi="Times New Roman" w:cs="Times New Roman"/>
          <w:sz w:val="24"/>
          <w:szCs w:val="24"/>
        </w:rPr>
        <w:t xml:space="preserve">o </w:t>
      </w:r>
      <w:r w:rsidRPr="00834F8C">
        <w:rPr>
          <w:rFonts w:ascii="Times New Roman" w:hAnsi="Times New Roman" w:cs="Times New Roman"/>
          <w:sz w:val="24"/>
          <w:szCs w:val="24"/>
        </w:rPr>
        <w:t>batismo nas águas</w:t>
      </w:r>
    </w:p>
    <w:p w14:paraId="338F1E3B" w14:textId="08E46385" w:rsidR="00DD3D8D" w:rsidRPr="00834F8C" w:rsidRDefault="00DD3D8D" w:rsidP="00834F8C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34F8C">
        <w:rPr>
          <w:rFonts w:ascii="Times New Roman" w:hAnsi="Times New Roman" w:cs="Times New Roman"/>
          <w:sz w:val="24"/>
          <w:szCs w:val="24"/>
        </w:rPr>
        <w:t>Definição, necessidade e benefícios do batismo</w:t>
      </w:r>
    </w:p>
    <w:p w14:paraId="14877B8D" w14:textId="54804260" w:rsidR="00DD3D8D" w:rsidRPr="00834F8C" w:rsidRDefault="00DD3D8D" w:rsidP="00834F8C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34F8C">
        <w:rPr>
          <w:rFonts w:ascii="Times New Roman" w:hAnsi="Times New Roman" w:cs="Times New Roman"/>
          <w:sz w:val="24"/>
          <w:szCs w:val="24"/>
        </w:rPr>
        <w:t>A promessa, prática e propósito de falar em línguas.</w:t>
      </w:r>
    </w:p>
    <w:p w14:paraId="2C9B99F4" w14:textId="72FB276D" w:rsidR="00DD3D8D" w:rsidRPr="00834F8C" w:rsidRDefault="00DD3D8D" w:rsidP="00834F8C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34F8C">
        <w:rPr>
          <w:rFonts w:ascii="Times New Roman" w:hAnsi="Times New Roman" w:cs="Times New Roman"/>
          <w:sz w:val="24"/>
          <w:szCs w:val="24"/>
        </w:rPr>
        <w:t xml:space="preserve">O </w:t>
      </w:r>
      <w:r w:rsidR="00447E7A">
        <w:rPr>
          <w:rFonts w:ascii="Times New Roman" w:hAnsi="Times New Roman" w:cs="Times New Roman"/>
          <w:sz w:val="24"/>
          <w:szCs w:val="24"/>
        </w:rPr>
        <w:t>contexto</w:t>
      </w:r>
      <w:r w:rsidRPr="00834F8C">
        <w:rPr>
          <w:rFonts w:ascii="Times New Roman" w:hAnsi="Times New Roman" w:cs="Times New Roman"/>
          <w:sz w:val="24"/>
          <w:szCs w:val="24"/>
        </w:rPr>
        <w:t xml:space="preserve">, </w:t>
      </w:r>
      <w:r w:rsidR="00447E7A">
        <w:rPr>
          <w:rFonts w:ascii="Times New Roman" w:hAnsi="Times New Roman" w:cs="Times New Roman"/>
          <w:sz w:val="24"/>
          <w:szCs w:val="24"/>
        </w:rPr>
        <w:t xml:space="preserve">razão </w:t>
      </w:r>
      <w:r w:rsidRPr="00834F8C">
        <w:rPr>
          <w:rFonts w:ascii="Times New Roman" w:hAnsi="Times New Roman" w:cs="Times New Roman"/>
          <w:sz w:val="24"/>
          <w:szCs w:val="24"/>
        </w:rPr>
        <w:t xml:space="preserve">e </w:t>
      </w:r>
      <w:proofErr w:type="gramStart"/>
      <w:r w:rsidR="00447E7A">
        <w:rPr>
          <w:rFonts w:ascii="Times New Roman" w:hAnsi="Times New Roman" w:cs="Times New Roman"/>
          <w:sz w:val="24"/>
          <w:szCs w:val="24"/>
        </w:rPr>
        <w:t>pratica</w:t>
      </w:r>
      <w:proofErr w:type="gramEnd"/>
      <w:r w:rsidRPr="00834F8C">
        <w:rPr>
          <w:rFonts w:ascii="Times New Roman" w:hAnsi="Times New Roman" w:cs="Times New Roman"/>
          <w:sz w:val="24"/>
          <w:szCs w:val="24"/>
        </w:rPr>
        <w:t xml:space="preserve"> d</w:t>
      </w:r>
      <w:r w:rsidR="00447E7A">
        <w:rPr>
          <w:rFonts w:ascii="Times New Roman" w:hAnsi="Times New Roman" w:cs="Times New Roman"/>
          <w:sz w:val="24"/>
          <w:szCs w:val="24"/>
        </w:rPr>
        <w:t>e</w:t>
      </w:r>
      <w:r w:rsidRPr="00834F8C">
        <w:rPr>
          <w:rFonts w:ascii="Times New Roman" w:hAnsi="Times New Roman" w:cs="Times New Roman"/>
          <w:sz w:val="24"/>
          <w:szCs w:val="24"/>
        </w:rPr>
        <w:t xml:space="preserve"> santidade.</w:t>
      </w:r>
    </w:p>
    <w:p w14:paraId="686DF54A" w14:textId="2F5E6F81" w:rsidR="00DD3D8D" w:rsidRPr="00834F8C" w:rsidRDefault="00447E7A" w:rsidP="00834F8C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Caminhos</w:t>
      </w:r>
      <w:r w:rsidR="00DD3D8D" w:rsidRPr="00834F8C">
        <w:rPr>
          <w:rFonts w:ascii="Times New Roman" w:hAnsi="Times New Roman" w:cs="Times New Roman"/>
          <w:sz w:val="24"/>
          <w:szCs w:val="24"/>
        </w:rPr>
        <w:t xml:space="preserve"> e barreiras para a cura.</w:t>
      </w:r>
    </w:p>
    <w:p w14:paraId="5D67F4F1" w14:textId="11020A79" w:rsidR="00DD3D8D" w:rsidRPr="00834F8C" w:rsidRDefault="00DD3D8D" w:rsidP="00834F8C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34F8C">
        <w:rPr>
          <w:rFonts w:ascii="Times New Roman" w:hAnsi="Times New Roman" w:cs="Times New Roman"/>
          <w:sz w:val="24"/>
          <w:szCs w:val="24"/>
        </w:rPr>
        <w:t>Preparação para a vinda de Cristo.</w:t>
      </w:r>
    </w:p>
    <w:p w14:paraId="782CB251" w14:textId="5D65E1F5" w:rsidR="00DD3D8D" w:rsidRPr="00834F8C" w:rsidRDefault="00DD3D8D" w:rsidP="00834F8C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34F8C">
        <w:rPr>
          <w:rFonts w:ascii="Times New Roman" w:hAnsi="Times New Roman" w:cs="Times New Roman"/>
          <w:sz w:val="24"/>
          <w:szCs w:val="24"/>
        </w:rPr>
        <w:lastRenderedPageBreak/>
        <w:t>Uma comparação e contraste entre a primeira e a última ressurreição.</w:t>
      </w:r>
    </w:p>
    <w:p w14:paraId="65C1B56D" w14:textId="6ACF6AE9" w:rsidR="00DD3D8D" w:rsidRPr="00834F8C" w:rsidRDefault="00DD3D8D" w:rsidP="00834F8C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34F8C">
        <w:rPr>
          <w:rFonts w:ascii="Times New Roman" w:hAnsi="Times New Roman" w:cs="Times New Roman"/>
          <w:sz w:val="24"/>
          <w:szCs w:val="24"/>
        </w:rPr>
        <w:t>A promessa de julgamento da igreja.</w:t>
      </w:r>
    </w:p>
    <w:p w14:paraId="5359F4EE" w14:textId="77777777" w:rsidR="00DD3D8D" w:rsidRPr="00DD3D8D" w:rsidRDefault="00DD3D8D" w:rsidP="00DD3D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16429A" w14:textId="04DBA19C" w:rsidR="00DD3D8D" w:rsidRPr="00834F8C" w:rsidRDefault="00DD3D8D" w:rsidP="00DD3D8D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34F8C">
        <w:rPr>
          <w:rFonts w:ascii="Times New Roman" w:hAnsi="Times New Roman" w:cs="Times New Roman"/>
          <w:b/>
          <w:bCs/>
          <w:sz w:val="28"/>
          <w:szCs w:val="28"/>
        </w:rPr>
        <w:t xml:space="preserve">Livros </w:t>
      </w:r>
      <w:r w:rsidR="004007E6">
        <w:rPr>
          <w:rFonts w:ascii="Times New Roman" w:hAnsi="Times New Roman" w:cs="Times New Roman"/>
          <w:b/>
          <w:bCs/>
          <w:sz w:val="28"/>
          <w:szCs w:val="28"/>
        </w:rPr>
        <w:t>Didáticos</w:t>
      </w:r>
      <w:r w:rsidR="00834F8C" w:rsidRPr="00834F8C">
        <w:rPr>
          <w:rFonts w:ascii="Times New Roman" w:hAnsi="Times New Roman" w:cs="Times New Roman"/>
          <w:b/>
          <w:bCs/>
          <w:sz w:val="28"/>
          <w:szCs w:val="28"/>
        </w:rPr>
        <w:t xml:space="preserve"> Primário</w:t>
      </w:r>
      <w:r w:rsidRPr="00834F8C">
        <w:rPr>
          <w:rFonts w:ascii="Times New Roman" w:hAnsi="Times New Roman" w:cs="Times New Roman"/>
          <w:b/>
          <w:bCs/>
          <w:sz w:val="28"/>
          <w:szCs w:val="28"/>
        </w:rPr>
        <w:t xml:space="preserve">s </w:t>
      </w:r>
      <w:r w:rsidR="00834F8C" w:rsidRPr="00834F8C">
        <w:rPr>
          <w:rFonts w:ascii="Times New Roman" w:hAnsi="Times New Roman" w:cs="Times New Roman"/>
          <w:b/>
          <w:bCs/>
          <w:sz w:val="28"/>
          <w:szCs w:val="28"/>
        </w:rPr>
        <w:t>Recomendado</w:t>
      </w:r>
      <w:r w:rsidR="004007E6">
        <w:rPr>
          <w:rFonts w:ascii="Times New Roman" w:hAnsi="Times New Roman" w:cs="Times New Roman"/>
          <w:b/>
          <w:bCs/>
          <w:sz w:val="28"/>
          <w:szCs w:val="28"/>
        </w:rPr>
        <w:t>s</w:t>
      </w:r>
    </w:p>
    <w:p w14:paraId="5596A552" w14:textId="77777777" w:rsidR="00834F8C" w:rsidRPr="00834F8C" w:rsidRDefault="00834F8C" w:rsidP="00DD3D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E43773E" w14:textId="1F18FB70" w:rsidR="007539E9" w:rsidRPr="000136C7" w:rsidRDefault="00DD3D8D" w:rsidP="00834F8C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0136C7">
        <w:rPr>
          <w:rFonts w:ascii="Times New Roman" w:hAnsi="Times New Roman" w:cs="Times New Roman"/>
          <w:sz w:val="24"/>
          <w:szCs w:val="24"/>
        </w:rPr>
        <w:t xml:space="preserve">A Doutrina dos Apóstolos (OMTS) - </w:t>
      </w:r>
      <w:proofErr w:type="spellStart"/>
      <w:r w:rsidRPr="000136C7">
        <w:rPr>
          <w:rFonts w:ascii="Times New Roman" w:hAnsi="Times New Roman" w:cs="Times New Roman"/>
          <w:sz w:val="24"/>
          <w:szCs w:val="24"/>
        </w:rPr>
        <w:t>Grady</w:t>
      </w:r>
      <w:proofErr w:type="spellEnd"/>
      <w:r w:rsidRPr="000136C7">
        <w:rPr>
          <w:rFonts w:ascii="Times New Roman" w:hAnsi="Times New Roman" w:cs="Times New Roman"/>
          <w:sz w:val="24"/>
          <w:szCs w:val="24"/>
        </w:rPr>
        <w:t xml:space="preserve"> Brown, Ralph V. Reynolds, E. L. Holley, Lester Thompson, Calvin L. </w:t>
      </w:r>
      <w:proofErr w:type="spellStart"/>
      <w:r w:rsidRPr="000136C7">
        <w:rPr>
          <w:rFonts w:ascii="Times New Roman" w:hAnsi="Times New Roman" w:cs="Times New Roman"/>
          <w:sz w:val="24"/>
          <w:szCs w:val="24"/>
        </w:rPr>
        <w:t>Rigdon</w:t>
      </w:r>
      <w:proofErr w:type="spellEnd"/>
      <w:r w:rsidRPr="000136C7">
        <w:rPr>
          <w:rFonts w:ascii="Times New Roman" w:hAnsi="Times New Roman" w:cs="Times New Roman"/>
          <w:sz w:val="24"/>
          <w:szCs w:val="24"/>
        </w:rPr>
        <w:t xml:space="preserve">, David </w:t>
      </w:r>
      <w:proofErr w:type="spellStart"/>
      <w:r w:rsidRPr="000136C7">
        <w:rPr>
          <w:rFonts w:ascii="Times New Roman" w:hAnsi="Times New Roman" w:cs="Times New Roman"/>
          <w:sz w:val="24"/>
          <w:szCs w:val="24"/>
        </w:rPr>
        <w:t>Willoughby</w:t>
      </w:r>
      <w:proofErr w:type="spellEnd"/>
    </w:p>
    <w:p w14:paraId="6CF939F4" w14:textId="58A85EA3" w:rsidR="00DD3D8D" w:rsidRPr="00DD3D8D" w:rsidRDefault="00DD3D8D" w:rsidP="00834F8C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DD3D8D">
        <w:rPr>
          <w:rFonts w:ascii="Times New Roman" w:hAnsi="Times New Roman" w:cs="Times New Roman"/>
          <w:sz w:val="24"/>
          <w:szCs w:val="24"/>
        </w:rPr>
        <w:t xml:space="preserve">A </w:t>
      </w:r>
      <w:r w:rsidR="00834F8C" w:rsidRPr="00DD3D8D">
        <w:rPr>
          <w:rFonts w:ascii="Times New Roman" w:hAnsi="Times New Roman" w:cs="Times New Roman"/>
          <w:sz w:val="24"/>
          <w:szCs w:val="24"/>
        </w:rPr>
        <w:t xml:space="preserve">Verdade Triunfará </w:t>
      </w:r>
      <w:r w:rsidRPr="00DD3D8D">
        <w:rPr>
          <w:rFonts w:ascii="Times New Roman" w:hAnsi="Times New Roman" w:cs="Times New Roman"/>
          <w:sz w:val="24"/>
          <w:szCs w:val="24"/>
        </w:rPr>
        <w:t>(WAP) - Ralph Vincent Reynolds</w:t>
      </w:r>
    </w:p>
    <w:p w14:paraId="30312447" w14:textId="77777777" w:rsidR="00DD3D8D" w:rsidRPr="00DD3D8D" w:rsidRDefault="00DD3D8D" w:rsidP="00834F8C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p w14:paraId="68497B27" w14:textId="4922C3FF" w:rsidR="00DD3D8D" w:rsidRPr="007539E9" w:rsidRDefault="00DD3D8D" w:rsidP="00DD3D8D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539E9">
        <w:rPr>
          <w:rFonts w:ascii="Times New Roman" w:hAnsi="Times New Roman" w:cs="Times New Roman"/>
          <w:b/>
          <w:bCs/>
          <w:sz w:val="28"/>
          <w:szCs w:val="28"/>
        </w:rPr>
        <w:t xml:space="preserve">Alternativas </w:t>
      </w:r>
      <w:r w:rsidR="007539E9" w:rsidRPr="007539E9">
        <w:rPr>
          <w:rFonts w:ascii="Times New Roman" w:hAnsi="Times New Roman" w:cs="Times New Roman"/>
          <w:b/>
          <w:bCs/>
          <w:sz w:val="28"/>
          <w:szCs w:val="28"/>
        </w:rPr>
        <w:t>Recomendadas</w:t>
      </w:r>
      <w:r w:rsidRPr="007539E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24736350" w14:textId="77777777" w:rsidR="007539E9" w:rsidRDefault="007539E9" w:rsidP="00DD3D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6066C52" w14:textId="17B11E9B" w:rsidR="00DD3D8D" w:rsidRPr="00DD3D8D" w:rsidRDefault="00DD3D8D" w:rsidP="007539E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3D8D">
        <w:rPr>
          <w:rFonts w:ascii="Times New Roman" w:hAnsi="Times New Roman" w:cs="Times New Roman"/>
          <w:sz w:val="24"/>
          <w:szCs w:val="24"/>
        </w:rPr>
        <w:t xml:space="preserve">Caminho </w:t>
      </w:r>
      <w:r w:rsidR="007539E9" w:rsidRPr="00DD3D8D">
        <w:rPr>
          <w:rFonts w:ascii="Times New Roman" w:hAnsi="Times New Roman" w:cs="Times New Roman"/>
          <w:sz w:val="24"/>
          <w:szCs w:val="24"/>
        </w:rPr>
        <w:t xml:space="preserve">Para </w:t>
      </w:r>
      <w:r w:rsidRPr="00DD3D8D">
        <w:rPr>
          <w:rFonts w:ascii="Times New Roman" w:hAnsi="Times New Roman" w:cs="Times New Roman"/>
          <w:sz w:val="24"/>
          <w:szCs w:val="24"/>
        </w:rPr>
        <w:t xml:space="preserve">Justiça - Linda </w:t>
      </w:r>
      <w:proofErr w:type="spellStart"/>
      <w:r w:rsidRPr="00DD3D8D">
        <w:rPr>
          <w:rFonts w:ascii="Times New Roman" w:hAnsi="Times New Roman" w:cs="Times New Roman"/>
          <w:sz w:val="24"/>
          <w:szCs w:val="24"/>
        </w:rPr>
        <w:t>Revell</w:t>
      </w:r>
      <w:proofErr w:type="spellEnd"/>
      <w:r w:rsidRPr="00DD3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D8D">
        <w:rPr>
          <w:rFonts w:ascii="Times New Roman" w:hAnsi="Times New Roman" w:cs="Times New Roman"/>
          <w:sz w:val="24"/>
          <w:szCs w:val="24"/>
        </w:rPr>
        <w:t>Poitras</w:t>
      </w:r>
      <w:proofErr w:type="spellEnd"/>
    </w:p>
    <w:p w14:paraId="1F7667DF" w14:textId="77777777" w:rsidR="00DD3D8D" w:rsidRPr="00DD3D8D" w:rsidRDefault="00DD3D8D" w:rsidP="00DD3D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C7BA6F0" w14:textId="1833A9B9" w:rsidR="00DD3D8D" w:rsidRPr="007539E9" w:rsidRDefault="00DD3D8D" w:rsidP="00DD3D8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539E9">
        <w:rPr>
          <w:rFonts w:ascii="Times New Roman" w:hAnsi="Times New Roman" w:cs="Times New Roman"/>
          <w:b/>
          <w:bCs/>
          <w:sz w:val="24"/>
          <w:szCs w:val="24"/>
        </w:rPr>
        <w:t xml:space="preserve">Visão </w:t>
      </w:r>
      <w:r w:rsidR="007539E9" w:rsidRPr="007539E9">
        <w:rPr>
          <w:rFonts w:ascii="Times New Roman" w:hAnsi="Times New Roman" w:cs="Times New Roman"/>
          <w:b/>
          <w:bCs/>
          <w:sz w:val="24"/>
          <w:szCs w:val="24"/>
        </w:rPr>
        <w:t xml:space="preserve">Geral </w:t>
      </w:r>
      <w:r w:rsidRPr="007539E9">
        <w:rPr>
          <w:rFonts w:ascii="Times New Roman" w:hAnsi="Times New Roman" w:cs="Times New Roman"/>
          <w:b/>
          <w:bCs/>
          <w:sz w:val="24"/>
          <w:szCs w:val="24"/>
        </w:rPr>
        <w:t xml:space="preserve">das </w:t>
      </w:r>
      <w:r w:rsidR="007539E9" w:rsidRPr="007539E9">
        <w:rPr>
          <w:rFonts w:ascii="Times New Roman" w:hAnsi="Times New Roman" w:cs="Times New Roman"/>
          <w:b/>
          <w:bCs/>
          <w:sz w:val="24"/>
          <w:szCs w:val="24"/>
        </w:rPr>
        <w:t>Lições Disp</w:t>
      </w:r>
      <w:r w:rsidRPr="007539E9">
        <w:rPr>
          <w:rFonts w:ascii="Times New Roman" w:hAnsi="Times New Roman" w:cs="Times New Roman"/>
          <w:b/>
          <w:bCs/>
          <w:sz w:val="24"/>
          <w:szCs w:val="24"/>
        </w:rPr>
        <w:t xml:space="preserve">oníveis no </w:t>
      </w:r>
      <w:r w:rsidR="007539E9" w:rsidRPr="007539E9">
        <w:rPr>
          <w:rFonts w:ascii="Times New Roman" w:hAnsi="Times New Roman" w:cs="Times New Roman"/>
          <w:b/>
          <w:bCs/>
          <w:sz w:val="24"/>
          <w:szCs w:val="24"/>
        </w:rPr>
        <w:t>Livro Didático Primário Recomendado</w:t>
      </w:r>
      <w:r w:rsidRPr="007539E9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754F42A" w14:textId="77777777" w:rsidR="007539E9" w:rsidRDefault="007539E9" w:rsidP="00DD3D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EBFFF42" w14:textId="2705DD2C" w:rsidR="00DD3D8D" w:rsidRPr="00DD3D8D" w:rsidRDefault="00DD3D8D" w:rsidP="007539E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D3D8D">
        <w:rPr>
          <w:rFonts w:ascii="Times New Roman" w:hAnsi="Times New Roman" w:cs="Times New Roman"/>
          <w:sz w:val="24"/>
          <w:szCs w:val="24"/>
        </w:rPr>
        <w:t xml:space="preserve">1. </w:t>
      </w:r>
      <w:r w:rsidR="007539E9">
        <w:rPr>
          <w:rFonts w:ascii="Times New Roman" w:hAnsi="Times New Roman" w:cs="Times New Roman"/>
          <w:sz w:val="24"/>
          <w:szCs w:val="24"/>
        </w:rPr>
        <w:tab/>
      </w:r>
      <w:r w:rsidRPr="00DD3D8D">
        <w:rPr>
          <w:rFonts w:ascii="Times New Roman" w:hAnsi="Times New Roman" w:cs="Times New Roman"/>
          <w:sz w:val="24"/>
          <w:szCs w:val="24"/>
        </w:rPr>
        <w:t>A Importância da Doutrina dos Apóstolos</w:t>
      </w:r>
    </w:p>
    <w:p w14:paraId="36B0580D" w14:textId="2702AB17" w:rsidR="00DD3D8D" w:rsidRPr="00DD3D8D" w:rsidRDefault="00DD3D8D" w:rsidP="007539E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D3D8D">
        <w:rPr>
          <w:rFonts w:ascii="Times New Roman" w:hAnsi="Times New Roman" w:cs="Times New Roman"/>
          <w:sz w:val="24"/>
          <w:szCs w:val="24"/>
        </w:rPr>
        <w:t xml:space="preserve">2. </w:t>
      </w:r>
      <w:r w:rsidR="007539E9">
        <w:rPr>
          <w:rFonts w:ascii="Times New Roman" w:hAnsi="Times New Roman" w:cs="Times New Roman"/>
          <w:sz w:val="24"/>
          <w:szCs w:val="24"/>
        </w:rPr>
        <w:tab/>
      </w:r>
      <w:r w:rsidRPr="00DD3D8D">
        <w:rPr>
          <w:rFonts w:ascii="Times New Roman" w:hAnsi="Times New Roman" w:cs="Times New Roman"/>
          <w:sz w:val="24"/>
          <w:szCs w:val="24"/>
        </w:rPr>
        <w:t>A Bíblia - a Palavra Inspirada de Deus</w:t>
      </w:r>
    </w:p>
    <w:p w14:paraId="262EB2BB" w14:textId="2C6A5D7C" w:rsidR="00DD3D8D" w:rsidRPr="00DD3D8D" w:rsidRDefault="00DD3D8D" w:rsidP="007539E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D3D8D">
        <w:rPr>
          <w:rFonts w:ascii="Times New Roman" w:hAnsi="Times New Roman" w:cs="Times New Roman"/>
          <w:sz w:val="24"/>
          <w:szCs w:val="24"/>
        </w:rPr>
        <w:t xml:space="preserve">3. </w:t>
      </w:r>
      <w:r w:rsidR="007539E9">
        <w:rPr>
          <w:rFonts w:ascii="Times New Roman" w:hAnsi="Times New Roman" w:cs="Times New Roman"/>
          <w:sz w:val="24"/>
          <w:szCs w:val="24"/>
        </w:rPr>
        <w:tab/>
      </w:r>
      <w:r w:rsidRPr="00DD3D8D">
        <w:rPr>
          <w:rFonts w:ascii="Times New Roman" w:hAnsi="Times New Roman" w:cs="Times New Roman"/>
          <w:sz w:val="24"/>
          <w:szCs w:val="24"/>
        </w:rPr>
        <w:t>O Deus dos Apóstolos</w:t>
      </w:r>
    </w:p>
    <w:p w14:paraId="688B78C3" w14:textId="6ACE04DE" w:rsidR="00DD3D8D" w:rsidRPr="00DD3D8D" w:rsidRDefault="00DD3D8D" w:rsidP="007539E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D3D8D">
        <w:rPr>
          <w:rFonts w:ascii="Times New Roman" w:hAnsi="Times New Roman" w:cs="Times New Roman"/>
          <w:sz w:val="24"/>
          <w:szCs w:val="24"/>
        </w:rPr>
        <w:t xml:space="preserve">4. </w:t>
      </w:r>
      <w:r w:rsidR="007539E9">
        <w:rPr>
          <w:rFonts w:ascii="Times New Roman" w:hAnsi="Times New Roman" w:cs="Times New Roman"/>
          <w:sz w:val="24"/>
          <w:szCs w:val="24"/>
        </w:rPr>
        <w:tab/>
      </w:r>
      <w:r w:rsidRPr="00DD3D8D">
        <w:rPr>
          <w:rFonts w:ascii="Times New Roman" w:hAnsi="Times New Roman" w:cs="Times New Roman"/>
          <w:sz w:val="24"/>
          <w:szCs w:val="24"/>
        </w:rPr>
        <w:t xml:space="preserve">A </w:t>
      </w:r>
      <w:r w:rsidR="007539E9" w:rsidRPr="00DD3D8D">
        <w:rPr>
          <w:rFonts w:ascii="Times New Roman" w:hAnsi="Times New Roman" w:cs="Times New Roman"/>
          <w:sz w:val="24"/>
          <w:szCs w:val="24"/>
        </w:rPr>
        <w:t xml:space="preserve">Atitude </w:t>
      </w:r>
      <w:r w:rsidRPr="00DD3D8D">
        <w:rPr>
          <w:rFonts w:ascii="Times New Roman" w:hAnsi="Times New Roman" w:cs="Times New Roman"/>
          <w:sz w:val="24"/>
          <w:szCs w:val="24"/>
        </w:rPr>
        <w:t xml:space="preserve">dos </w:t>
      </w:r>
      <w:r w:rsidR="007539E9" w:rsidRPr="00DD3D8D">
        <w:rPr>
          <w:rFonts w:ascii="Times New Roman" w:hAnsi="Times New Roman" w:cs="Times New Roman"/>
          <w:sz w:val="24"/>
          <w:szCs w:val="24"/>
        </w:rPr>
        <w:t xml:space="preserve">Apóstolos </w:t>
      </w:r>
      <w:r w:rsidRPr="00DD3D8D">
        <w:rPr>
          <w:rFonts w:ascii="Times New Roman" w:hAnsi="Times New Roman" w:cs="Times New Roman"/>
          <w:sz w:val="24"/>
          <w:szCs w:val="24"/>
        </w:rPr>
        <w:t xml:space="preserve">para com o </w:t>
      </w:r>
      <w:r w:rsidR="007539E9" w:rsidRPr="00DD3D8D">
        <w:rPr>
          <w:rFonts w:ascii="Times New Roman" w:hAnsi="Times New Roman" w:cs="Times New Roman"/>
          <w:sz w:val="24"/>
          <w:szCs w:val="24"/>
        </w:rPr>
        <w:t>Pecado</w:t>
      </w:r>
    </w:p>
    <w:p w14:paraId="49A4BFF5" w14:textId="7C9DB89F" w:rsidR="00DD3D8D" w:rsidRPr="00DD3D8D" w:rsidRDefault="00DD3D8D" w:rsidP="007539E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D3D8D">
        <w:rPr>
          <w:rFonts w:ascii="Times New Roman" w:hAnsi="Times New Roman" w:cs="Times New Roman"/>
          <w:sz w:val="24"/>
          <w:szCs w:val="24"/>
        </w:rPr>
        <w:t xml:space="preserve">5. </w:t>
      </w:r>
      <w:r w:rsidR="007539E9">
        <w:rPr>
          <w:rFonts w:ascii="Times New Roman" w:hAnsi="Times New Roman" w:cs="Times New Roman"/>
          <w:sz w:val="24"/>
          <w:szCs w:val="24"/>
        </w:rPr>
        <w:tab/>
      </w:r>
      <w:r w:rsidRPr="00DD3D8D">
        <w:rPr>
          <w:rFonts w:ascii="Times New Roman" w:hAnsi="Times New Roman" w:cs="Times New Roman"/>
          <w:sz w:val="24"/>
          <w:szCs w:val="24"/>
        </w:rPr>
        <w:t>Arrependimento</w:t>
      </w:r>
    </w:p>
    <w:p w14:paraId="50650227" w14:textId="3E9E3793" w:rsidR="00DD3D8D" w:rsidRPr="00DD3D8D" w:rsidRDefault="00DD3D8D" w:rsidP="007539E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D3D8D">
        <w:rPr>
          <w:rFonts w:ascii="Times New Roman" w:hAnsi="Times New Roman" w:cs="Times New Roman"/>
          <w:sz w:val="24"/>
          <w:szCs w:val="24"/>
        </w:rPr>
        <w:t xml:space="preserve">6. </w:t>
      </w:r>
      <w:r w:rsidR="007539E9">
        <w:rPr>
          <w:rFonts w:ascii="Times New Roman" w:hAnsi="Times New Roman" w:cs="Times New Roman"/>
          <w:sz w:val="24"/>
          <w:szCs w:val="24"/>
        </w:rPr>
        <w:tab/>
      </w:r>
      <w:r w:rsidRPr="00DD3D8D">
        <w:rPr>
          <w:rFonts w:ascii="Times New Roman" w:hAnsi="Times New Roman" w:cs="Times New Roman"/>
          <w:sz w:val="24"/>
          <w:szCs w:val="24"/>
        </w:rPr>
        <w:t xml:space="preserve">Batismo nas </w:t>
      </w:r>
      <w:r w:rsidR="004007E6">
        <w:rPr>
          <w:rFonts w:ascii="Times New Roman" w:hAnsi="Times New Roman" w:cs="Times New Roman"/>
          <w:sz w:val="24"/>
          <w:szCs w:val="24"/>
        </w:rPr>
        <w:t>Á</w:t>
      </w:r>
      <w:r w:rsidRPr="00DD3D8D">
        <w:rPr>
          <w:rFonts w:ascii="Times New Roman" w:hAnsi="Times New Roman" w:cs="Times New Roman"/>
          <w:sz w:val="24"/>
          <w:szCs w:val="24"/>
        </w:rPr>
        <w:t>guas</w:t>
      </w:r>
    </w:p>
    <w:p w14:paraId="4E107E70" w14:textId="00F66472" w:rsidR="00DD3D8D" w:rsidRPr="00DD3D8D" w:rsidRDefault="00DD3D8D" w:rsidP="007539E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D3D8D">
        <w:rPr>
          <w:rFonts w:ascii="Times New Roman" w:hAnsi="Times New Roman" w:cs="Times New Roman"/>
          <w:sz w:val="24"/>
          <w:szCs w:val="24"/>
        </w:rPr>
        <w:t xml:space="preserve">7. </w:t>
      </w:r>
      <w:r w:rsidR="007539E9">
        <w:rPr>
          <w:rFonts w:ascii="Times New Roman" w:hAnsi="Times New Roman" w:cs="Times New Roman"/>
          <w:sz w:val="24"/>
          <w:szCs w:val="24"/>
        </w:rPr>
        <w:tab/>
      </w:r>
      <w:r w:rsidRPr="00DD3D8D">
        <w:rPr>
          <w:rFonts w:ascii="Times New Roman" w:hAnsi="Times New Roman" w:cs="Times New Roman"/>
          <w:sz w:val="24"/>
          <w:szCs w:val="24"/>
        </w:rPr>
        <w:t>Batismo do Espírito Santo</w:t>
      </w:r>
    </w:p>
    <w:p w14:paraId="69CF7A95" w14:textId="7C6F6F07" w:rsidR="00DD3D8D" w:rsidRPr="00DD3D8D" w:rsidRDefault="00DD3D8D" w:rsidP="007539E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D3D8D">
        <w:rPr>
          <w:rFonts w:ascii="Times New Roman" w:hAnsi="Times New Roman" w:cs="Times New Roman"/>
          <w:sz w:val="24"/>
          <w:szCs w:val="24"/>
        </w:rPr>
        <w:t xml:space="preserve">8. </w:t>
      </w:r>
      <w:r w:rsidR="007539E9">
        <w:rPr>
          <w:rFonts w:ascii="Times New Roman" w:hAnsi="Times New Roman" w:cs="Times New Roman"/>
          <w:sz w:val="24"/>
          <w:szCs w:val="24"/>
        </w:rPr>
        <w:tab/>
      </w:r>
      <w:r w:rsidRPr="00DD3D8D">
        <w:rPr>
          <w:rFonts w:ascii="Times New Roman" w:hAnsi="Times New Roman" w:cs="Times New Roman"/>
          <w:sz w:val="24"/>
          <w:szCs w:val="24"/>
        </w:rPr>
        <w:t xml:space="preserve">Falando </w:t>
      </w:r>
      <w:r w:rsidRPr="004007E6">
        <w:rPr>
          <w:rFonts w:ascii="Times New Roman" w:hAnsi="Times New Roman" w:cs="Times New Roman"/>
          <w:sz w:val="24"/>
          <w:szCs w:val="24"/>
        </w:rPr>
        <w:t>em</w:t>
      </w:r>
      <w:r w:rsidR="004007E6">
        <w:rPr>
          <w:rFonts w:ascii="Times New Roman" w:hAnsi="Times New Roman" w:cs="Times New Roman"/>
          <w:sz w:val="24"/>
          <w:szCs w:val="24"/>
        </w:rPr>
        <w:t xml:space="preserve"> Outras</w:t>
      </w:r>
      <w:r w:rsidRPr="00DD3D8D">
        <w:rPr>
          <w:rFonts w:ascii="Times New Roman" w:hAnsi="Times New Roman" w:cs="Times New Roman"/>
          <w:sz w:val="24"/>
          <w:szCs w:val="24"/>
        </w:rPr>
        <w:t xml:space="preserve"> </w:t>
      </w:r>
      <w:r w:rsidR="004007E6">
        <w:rPr>
          <w:rFonts w:ascii="Times New Roman" w:hAnsi="Times New Roman" w:cs="Times New Roman"/>
          <w:sz w:val="24"/>
          <w:szCs w:val="24"/>
        </w:rPr>
        <w:t>L</w:t>
      </w:r>
      <w:r w:rsidRPr="00DD3D8D">
        <w:rPr>
          <w:rFonts w:ascii="Times New Roman" w:hAnsi="Times New Roman" w:cs="Times New Roman"/>
          <w:sz w:val="24"/>
          <w:szCs w:val="24"/>
        </w:rPr>
        <w:t>ínguas</w:t>
      </w:r>
    </w:p>
    <w:p w14:paraId="579E958C" w14:textId="251BD276" w:rsidR="00DD3D8D" w:rsidRPr="00DD3D8D" w:rsidRDefault="00DD3D8D" w:rsidP="007539E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D3D8D">
        <w:rPr>
          <w:rFonts w:ascii="Times New Roman" w:hAnsi="Times New Roman" w:cs="Times New Roman"/>
          <w:sz w:val="24"/>
          <w:szCs w:val="24"/>
        </w:rPr>
        <w:t xml:space="preserve">9. </w:t>
      </w:r>
      <w:r w:rsidR="007539E9">
        <w:rPr>
          <w:rFonts w:ascii="Times New Roman" w:hAnsi="Times New Roman" w:cs="Times New Roman"/>
          <w:sz w:val="24"/>
          <w:szCs w:val="24"/>
        </w:rPr>
        <w:tab/>
      </w:r>
      <w:r w:rsidRPr="00DD3D8D">
        <w:rPr>
          <w:rFonts w:ascii="Times New Roman" w:hAnsi="Times New Roman" w:cs="Times New Roman"/>
          <w:sz w:val="24"/>
          <w:szCs w:val="24"/>
        </w:rPr>
        <w:t>Verdadeira Santidade</w:t>
      </w:r>
    </w:p>
    <w:p w14:paraId="79DBF984" w14:textId="3765C1D0" w:rsidR="00DD3D8D" w:rsidRPr="00DD3D8D" w:rsidRDefault="00DD3D8D" w:rsidP="007539E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D3D8D">
        <w:rPr>
          <w:rFonts w:ascii="Times New Roman" w:hAnsi="Times New Roman" w:cs="Times New Roman"/>
          <w:sz w:val="24"/>
          <w:szCs w:val="24"/>
        </w:rPr>
        <w:t xml:space="preserve">10. </w:t>
      </w:r>
      <w:r w:rsidR="007539E9">
        <w:rPr>
          <w:rFonts w:ascii="Times New Roman" w:hAnsi="Times New Roman" w:cs="Times New Roman"/>
          <w:sz w:val="24"/>
          <w:szCs w:val="24"/>
        </w:rPr>
        <w:tab/>
      </w:r>
      <w:r w:rsidRPr="00DD3D8D">
        <w:rPr>
          <w:rFonts w:ascii="Times New Roman" w:hAnsi="Times New Roman" w:cs="Times New Roman"/>
          <w:sz w:val="24"/>
          <w:szCs w:val="24"/>
        </w:rPr>
        <w:t>Cura Divina</w:t>
      </w:r>
    </w:p>
    <w:p w14:paraId="07003F1B" w14:textId="55C90896" w:rsidR="00DD3D8D" w:rsidRPr="00DD3D8D" w:rsidRDefault="00DD3D8D" w:rsidP="007539E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D3D8D">
        <w:rPr>
          <w:rFonts w:ascii="Times New Roman" w:hAnsi="Times New Roman" w:cs="Times New Roman"/>
          <w:sz w:val="24"/>
          <w:szCs w:val="24"/>
        </w:rPr>
        <w:t xml:space="preserve">11. </w:t>
      </w:r>
      <w:r w:rsidR="007539E9">
        <w:rPr>
          <w:rFonts w:ascii="Times New Roman" w:hAnsi="Times New Roman" w:cs="Times New Roman"/>
          <w:sz w:val="24"/>
          <w:szCs w:val="24"/>
        </w:rPr>
        <w:tab/>
      </w:r>
      <w:r w:rsidRPr="00DD3D8D">
        <w:rPr>
          <w:rFonts w:ascii="Times New Roman" w:hAnsi="Times New Roman" w:cs="Times New Roman"/>
          <w:sz w:val="24"/>
          <w:szCs w:val="24"/>
        </w:rPr>
        <w:t>A Segunda Vinda de Cristo</w:t>
      </w:r>
    </w:p>
    <w:p w14:paraId="2F81B5EB" w14:textId="1C5B57AF" w:rsidR="00DD3D8D" w:rsidRPr="00DD3D8D" w:rsidRDefault="00DD3D8D" w:rsidP="007539E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D3D8D">
        <w:rPr>
          <w:rFonts w:ascii="Times New Roman" w:hAnsi="Times New Roman" w:cs="Times New Roman"/>
          <w:sz w:val="24"/>
          <w:szCs w:val="24"/>
        </w:rPr>
        <w:t xml:space="preserve">12. </w:t>
      </w:r>
      <w:r w:rsidR="007539E9">
        <w:rPr>
          <w:rFonts w:ascii="Times New Roman" w:hAnsi="Times New Roman" w:cs="Times New Roman"/>
          <w:sz w:val="24"/>
          <w:szCs w:val="24"/>
        </w:rPr>
        <w:tab/>
      </w:r>
      <w:r w:rsidRPr="00DD3D8D">
        <w:rPr>
          <w:rFonts w:ascii="Times New Roman" w:hAnsi="Times New Roman" w:cs="Times New Roman"/>
          <w:sz w:val="24"/>
          <w:szCs w:val="24"/>
        </w:rPr>
        <w:t>Ressurreição dos Mortos</w:t>
      </w:r>
    </w:p>
    <w:p w14:paraId="1E2CBA4F" w14:textId="773F8B58" w:rsidR="00DD3D8D" w:rsidRPr="00DD3D8D" w:rsidRDefault="00DD3D8D" w:rsidP="007539E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D3D8D">
        <w:rPr>
          <w:rFonts w:ascii="Times New Roman" w:hAnsi="Times New Roman" w:cs="Times New Roman"/>
          <w:sz w:val="24"/>
          <w:szCs w:val="24"/>
        </w:rPr>
        <w:t xml:space="preserve">13. </w:t>
      </w:r>
      <w:r w:rsidR="007539E9">
        <w:rPr>
          <w:rFonts w:ascii="Times New Roman" w:hAnsi="Times New Roman" w:cs="Times New Roman"/>
          <w:sz w:val="24"/>
          <w:szCs w:val="24"/>
        </w:rPr>
        <w:tab/>
      </w:r>
      <w:r w:rsidRPr="00DD3D8D">
        <w:rPr>
          <w:rFonts w:ascii="Times New Roman" w:hAnsi="Times New Roman" w:cs="Times New Roman"/>
          <w:sz w:val="24"/>
          <w:szCs w:val="24"/>
        </w:rPr>
        <w:t>O Julgamento</w:t>
      </w:r>
    </w:p>
    <w:p w14:paraId="34F43C8C" w14:textId="77777777" w:rsidR="00DD3D8D" w:rsidRPr="00DD3D8D" w:rsidRDefault="00DD3D8D" w:rsidP="00DD3D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8C38427" w14:textId="4B417454" w:rsidR="00DD3D8D" w:rsidRPr="007539E9" w:rsidRDefault="00DD3D8D" w:rsidP="00DD3D8D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539E9">
        <w:rPr>
          <w:rFonts w:ascii="Times New Roman" w:hAnsi="Times New Roman" w:cs="Times New Roman"/>
          <w:b/>
          <w:bCs/>
          <w:sz w:val="28"/>
          <w:szCs w:val="28"/>
        </w:rPr>
        <w:t xml:space="preserve">Idiomas </w:t>
      </w:r>
      <w:r w:rsidR="007539E9" w:rsidRPr="007539E9">
        <w:rPr>
          <w:rFonts w:ascii="Times New Roman" w:hAnsi="Times New Roman" w:cs="Times New Roman"/>
          <w:b/>
          <w:bCs/>
          <w:sz w:val="28"/>
          <w:szCs w:val="28"/>
        </w:rPr>
        <w:t>Disponíveis:</w:t>
      </w:r>
    </w:p>
    <w:p w14:paraId="2F25970D" w14:textId="77777777" w:rsidR="007539E9" w:rsidRDefault="007539E9" w:rsidP="00DD3D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FB195FA" w14:textId="5F0835DF" w:rsidR="00DD3D8D" w:rsidRPr="00DD3D8D" w:rsidRDefault="00DD3D8D" w:rsidP="007539E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3D8D">
        <w:rPr>
          <w:rFonts w:ascii="Times New Roman" w:hAnsi="Times New Roman" w:cs="Times New Roman"/>
          <w:sz w:val="24"/>
          <w:szCs w:val="24"/>
        </w:rPr>
        <w:t xml:space="preserve">Inglês, </w:t>
      </w:r>
      <w:proofErr w:type="gramStart"/>
      <w:r w:rsidR="007539E9" w:rsidRPr="00DD3D8D">
        <w:rPr>
          <w:rFonts w:ascii="Times New Roman" w:hAnsi="Times New Roman" w:cs="Times New Roman"/>
          <w:sz w:val="24"/>
          <w:szCs w:val="24"/>
        </w:rPr>
        <w:t>Francês</w:t>
      </w:r>
      <w:proofErr w:type="gramEnd"/>
      <w:r w:rsidR="007539E9" w:rsidRPr="00DD3D8D">
        <w:rPr>
          <w:rFonts w:ascii="Times New Roman" w:hAnsi="Times New Roman" w:cs="Times New Roman"/>
          <w:sz w:val="24"/>
          <w:szCs w:val="24"/>
        </w:rPr>
        <w:t xml:space="preserve">, Espanhol, Português </w:t>
      </w:r>
      <w:r w:rsidRPr="00DD3D8D">
        <w:rPr>
          <w:rFonts w:ascii="Times New Roman" w:hAnsi="Times New Roman" w:cs="Times New Roman"/>
          <w:sz w:val="24"/>
          <w:szCs w:val="24"/>
        </w:rPr>
        <w:t xml:space="preserve">e </w:t>
      </w:r>
      <w:r w:rsidR="007539E9" w:rsidRPr="00DD3D8D">
        <w:rPr>
          <w:rFonts w:ascii="Times New Roman" w:hAnsi="Times New Roman" w:cs="Times New Roman"/>
          <w:sz w:val="24"/>
          <w:szCs w:val="24"/>
        </w:rPr>
        <w:t>Russo</w:t>
      </w:r>
    </w:p>
    <w:p w14:paraId="7AD34812" w14:textId="77777777" w:rsidR="00DD3D8D" w:rsidRPr="00DD3D8D" w:rsidRDefault="00DD3D8D" w:rsidP="00DD3D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680D9D8" w14:textId="77777777" w:rsidR="00DD3D8D" w:rsidRPr="00DD3D8D" w:rsidRDefault="00DD3D8D" w:rsidP="00DD3D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831FE52" w14:textId="5D9806D4" w:rsidR="00DD3D8D" w:rsidRPr="007539E9" w:rsidRDefault="00DD3D8D" w:rsidP="00DD3D8D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539E9">
        <w:rPr>
          <w:rFonts w:ascii="Times New Roman" w:hAnsi="Times New Roman" w:cs="Times New Roman"/>
          <w:b/>
          <w:bCs/>
          <w:sz w:val="28"/>
          <w:szCs w:val="28"/>
        </w:rPr>
        <w:t xml:space="preserve">Recursos do </w:t>
      </w:r>
      <w:r w:rsidR="007539E9" w:rsidRPr="007539E9">
        <w:rPr>
          <w:rFonts w:ascii="Times New Roman" w:hAnsi="Times New Roman" w:cs="Times New Roman"/>
          <w:b/>
          <w:bCs/>
          <w:sz w:val="28"/>
          <w:szCs w:val="28"/>
        </w:rPr>
        <w:t xml:space="preserve">Pacote </w:t>
      </w:r>
      <w:r w:rsidRPr="007539E9">
        <w:rPr>
          <w:rFonts w:ascii="Times New Roman" w:hAnsi="Times New Roman" w:cs="Times New Roman"/>
          <w:b/>
          <w:bCs/>
          <w:sz w:val="28"/>
          <w:szCs w:val="28"/>
        </w:rPr>
        <w:t xml:space="preserve">do </w:t>
      </w:r>
      <w:r w:rsidR="007539E9" w:rsidRPr="007539E9">
        <w:rPr>
          <w:rFonts w:ascii="Times New Roman" w:hAnsi="Times New Roman" w:cs="Times New Roman"/>
          <w:b/>
          <w:bCs/>
          <w:sz w:val="28"/>
          <w:szCs w:val="28"/>
        </w:rPr>
        <w:t>Curso</w:t>
      </w:r>
      <w:r w:rsidRPr="007539E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4FCC5AC3" w14:textId="77777777" w:rsidR="007539E9" w:rsidRDefault="007539E9" w:rsidP="00DD3D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0F67B3C" w14:textId="4F576A4E" w:rsidR="00DD3D8D" w:rsidRPr="00DD3D8D" w:rsidRDefault="00DD3D8D" w:rsidP="007539E9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539E9">
        <w:rPr>
          <w:rFonts w:ascii="Times New Roman" w:hAnsi="Times New Roman" w:cs="Times New Roman"/>
          <w:i/>
          <w:iCs/>
          <w:sz w:val="24"/>
          <w:szCs w:val="24"/>
        </w:rPr>
        <w:t xml:space="preserve">Como </w:t>
      </w:r>
      <w:r w:rsidR="004007E6">
        <w:rPr>
          <w:rFonts w:ascii="Times New Roman" w:hAnsi="Times New Roman" w:cs="Times New Roman"/>
          <w:i/>
          <w:iCs/>
          <w:sz w:val="24"/>
          <w:szCs w:val="24"/>
        </w:rPr>
        <w:t>V</w:t>
      </w:r>
      <w:r w:rsidRPr="007539E9">
        <w:rPr>
          <w:rFonts w:ascii="Times New Roman" w:hAnsi="Times New Roman" w:cs="Times New Roman"/>
          <w:i/>
          <w:iCs/>
          <w:sz w:val="24"/>
          <w:szCs w:val="24"/>
        </w:rPr>
        <w:t xml:space="preserve">ocê </w:t>
      </w:r>
      <w:r w:rsidR="007539E9" w:rsidRPr="007539E9">
        <w:rPr>
          <w:rFonts w:ascii="Times New Roman" w:hAnsi="Times New Roman" w:cs="Times New Roman"/>
          <w:i/>
          <w:iCs/>
          <w:sz w:val="24"/>
          <w:szCs w:val="24"/>
        </w:rPr>
        <w:t>Mede</w:t>
      </w:r>
      <w:r w:rsidRPr="007539E9">
        <w:rPr>
          <w:rFonts w:ascii="Times New Roman" w:hAnsi="Times New Roman" w:cs="Times New Roman"/>
          <w:i/>
          <w:iCs/>
          <w:sz w:val="24"/>
          <w:szCs w:val="24"/>
        </w:rPr>
        <w:t xml:space="preserve"> à Palavra de Deus,</w:t>
      </w:r>
      <w:r w:rsidRPr="00DD3D8D">
        <w:rPr>
          <w:rFonts w:ascii="Times New Roman" w:hAnsi="Times New Roman" w:cs="Times New Roman"/>
          <w:sz w:val="24"/>
          <w:szCs w:val="24"/>
        </w:rPr>
        <w:t xml:space="preserve"> James Poitras</w:t>
      </w:r>
    </w:p>
    <w:p w14:paraId="6AE298C4" w14:textId="57A30EB8" w:rsidR="00DD3D8D" w:rsidRPr="00D1574B" w:rsidRDefault="00DD3D8D" w:rsidP="007539E9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D1574B">
        <w:rPr>
          <w:rFonts w:ascii="Times New Roman" w:hAnsi="Times New Roman" w:cs="Times New Roman"/>
          <w:i/>
          <w:iCs/>
          <w:sz w:val="24"/>
          <w:szCs w:val="24"/>
        </w:rPr>
        <w:t>Essen</w:t>
      </w:r>
      <w:r w:rsidR="007539E9" w:rsidRPr="00D1574B">
        <w:rPr>
          <w:rFonts w:ascii="Times New Roman" w:hAnsi="Times New Roman" w:cs="Times New Roman"/>
          <w:i/>
          <w:iCs/>
          <w:sz w:val="24"/>
          <w:szCs w:val="24"/>
        </w:rPr>
        <w:t>c</w:t>
      </w:r>
      <w:r w:rsidRPr="00D1574B">
        <w:rPr>
          <w:rFonts w:ascii="Times New Roman" w:hAnsi="Times New Roman" w:cs="Times New Roman"/>
          <w:i/>
          <w:iCs/>
          <w:sz w:val="24"/>
          <w:szCs w:val="24"/>
        </w:rPr>
        <w:t>ia</w:t>
      </w:r>
      <w:r w:rsidR="007539E9" w:rsidRPr="00D1574B">
        <w:rPr>
          <w:rFonts w:ascii="Times New Roman" w:hAnsi="Times New Roman" w:cs="Times New Roman"/>
          <w:i/>
          <w:iCs/>
          <w:sz w:val="24"/>
          <w:szCs w:val="24"/>
        </w:rPr>
        <w:t xml:space="preserve">is </w:t>
      </w:r>
      <w:r w:rsidR="00D1574B" w:rsidRPr="00D1574B">
        <w:rPr>
          <w:rFonts w:ascii="Times New Roman" w:hAnsi="Times New Roman" w:cs="Times New Roman"/>
          <w:i/>
          <w:iCs/>
          <w:sz w:val="24"/>
          <w:szCs w:val="24"/>
        </w:rPr>
        <w:t>de Teologia Unicista</w:t>
      </w:r>
      <w:r w:rsidRPr="00D1574B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D1574B">
        <w:rPr>
          <w:rFonts w:ascii="Times New Roman" w:hAnsi="Times New Roman" w:cs="Times New Roman"/>
          <w:sz w:val="24"/>
          <w:szCs w:val="24"/>
        </w:rPr>
        <w:t xml:space="preserve"> David Bernard</w:t>
      </w:r>
    </w:p>
    <w:p w14:paraId="120B8D98" w14:textId="77777777" w:rsidR="00DD3D8D" w:rsidRPr="00DD3D8D" w:rsidRDefault="00DD3D8D" w:rsidP="007539E9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D1574B">
        <w:rPr>
          <w:rFonts w:ascii="Times New Roman" w:hAnsi="Times New Roman" w:cs="Times New Roman"/>
          <w:i/>
          <w:iCs/>
          <w:sz w:val="24"/>
          <w:szCs w:val="24"/>
        </w:rPr>
        <w:t>Doutrinas da Bíblia,</w:t>
      </w:r>
      <w:r w:rsidRPr="00DD3D8D">
        <w:rPr>
          <w:rFonts w:ascii="Times New Roman" w:hAnsi="Times New Roman" w:cs="Times New Roman"/>
          <w:sz w:val="24"/>
          <w:szCs w:val="24"/>
        </w:rPr>
        <w:t xml:space="preserve"> David Bernard</w:t>
      </w:r>
    </w:p>
    <w:p w14:paraId="6043B365" w14:textId="330792E1" w:rsidR="00DD3D8D" w:rsidRPr="00DD3D8D" w:rsidRDefault="00DD3D8D" w:rsidP="007539E9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D1574B">
        <w:rPr>
          <w:rFonts w:ascii="Times New Roman" w:hAnsi="Times New Roman" w:cs="Times New Roman"/>
          <w:i/>
          <w:iCs/>
          <w:sz w:val="24"/>
          <w:szCs w:val="24"/>
        </w:rPr>
        <w:t xml:space="preserve">A Verdade </w:t>
      </w:r>
      <w:r w:rsidR="00D1574B" w:rsidRPr="00D1574B">
        <w:rPr>
          <w:rFonts w:ascii="Times New Roman" w:hAnsi="Times New Roman" w:cs="Times New Roman"/>
          <w:i/>
          <w:iCs/>
          <w:sz w:val="24"/>
          <w:szCs w:val="24"/>
        </w:rPr>
        <w:t>Bíblica</w:t>
      </w:r>
      <w:r w:rsidRPr="00D1574B">
        <w:rPr>
          <w:rFonts w:ascii="Times New Roman" w:hAnsi="Times New Roman" w:cs="Times New Roman"/>
          <w:i/>
          <w:iCs/>
          <w:sz w:val="24"/>
          <w:szCs w:val="24"/>
        </w:rPr>
        <w:t xml:space="preserve"> Sobre o Batismo em Nome de Jesus</w:t>
      </w:r>
      <w:r w:rsidRPr="00DD3D8D">
        <w:rPr>
          <w:rFonts w:ascii="Times New Roman" w:hAnsi="Times New Roman" w:cs="Times New Roman"/>
          <w:sz w:val="24"/>
          <w:szCs w:val="24"/>
        </w:rPr>
        <w:t>, J Patterson</w:t>
      </w:r>
    </w:p>
    <w:p w14:paraId="204605DB" w14:textId="4A7F18B3" w:rsidR="00DD3D8D" w:rsidRPr="004007E6" w:rsidRDefault="00DD3D8D" w:rsidP="007539E9">
      <w:pPr>
        <w:spacing w:after="0"/>
        <w:ind w:left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007E6">
        <w:rPr>
          <w:rFonts w:ascii="Times New Roman" w:hAnsi="Times New Roman" w:cs="Times New Roman"/>
          <w:i/>
          <w:iCs/>
          <w:sz w:val="24"/>
          <w:szCs w:val="24"/>
        </w:rPr>
        <w:t xml:space="preserve">Descobrindo </w:t>
      </w:r>
      <w:r w:rsidR="00D1574B" w:rsidRPr="004007E6">
        <w:rPr>
          <w:rFonts w:ascii="Times New Roman" w:hAnsi="Times New Roman" w:cs="Times New Roman"/>
          <w:i/>
          <w:iCs/>
          <w:sz w:val="24"/>
          <w:szCs w:val="24"/>
        </w:rPr>
        <w:t>Verdades Maravilhosas</w:t>
      </w:r>
    </w:p>
    <w:p w14:paraId="395B6612" w14:textId="184C5C67" w:rsidR="00DD3D8D" w:rsidRPr="00DD3D8D" w:rsidRDefault="00DD3D8D" w:rsidP="007539E9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DD3D8D">
        <w:rPr>
          <w:rFonts w:ascii="Times New Roman" w:hAnsi="Times New Roman" w:cs="Times New Roman"/>
          <w:sz w:val="24"/>
          <w:szCs w:val="24"/>
        </w:rPr>
        <w:t>Uma variedade de artigos est</w:t>
      </w:r>
      <w:r w:rsidR="004007E6">
        <w:rPr>
          <w:rFonts w:ascii="Times New Roman" w:hAnsi="Times New Roman" w:cs="Times New Roman"/>
          <w:sz w:val="24"/>
          <w:szCs w:val="24"/>
        </w:rPr>
        <w:t>á</w:t>
      </w:r>
      <w:r w:rsidRPr="00DD3D8D">
        <w:rPr>
          <w:rFonts w:ascii="Times New Roman" w:hAnsi="Times New Roman" w:cs="Times New Roman"/>
          <w:sz w:val="24"/>
          <w:szCs w:val="24"/>
        </w:rPr>
        <w:t xml:space="preserve"> disponíve</w:t>
      </w:r>
      <w:r w:rsidR="004007E6">
        <w:rPr>
          <w:rFonts w:ascii="Times New Roman" w:hAnsi="Times New Roman" w:cs="Times New Roman"/>
          <w:sz w:val="24"/>
          <w:szCs w:val="24"/>
        </w:rPr>
        <w:t>l</w:t>
      </w:r>
      <w:r w:rsidRPr="00DD3D8D">
        <w:rPr>
          <w:rFonts w:ascii="Times New Roman" w:hAnsi="Times New Roman" w:cs="Times New Roman"/>
          <w:sz w:val="24"/>
          <w:szCs w:val="24"/>
        </w:rPr>
        <w:t xml:space="preserve"> mediante solicitação para gats@upci.org</w:t>
      </w:r>
    </w:p>
    <w:p w14:paraId="02678D45" w14:textId="77777777" w:rsidR="00DD3D8D" w:rsidRPr="00DD3D8D" w:rsidRDefault="00DD3D8D" w:rsidP="00DD3D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61A5067" w14:textId="77777777" w:rsidR="00D1574B" w:rsidRDefault="00D1574B" w:rsidP="00DD3D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9A3438A" w14:textId="08E36159" w:rsidR="00DD3D8D" w:rsidRPr="00D1574B" w:rsidRDefault="00DD3D8D" w:rsidP="00DD3D8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1574B">
        <w:rPr>
          <w:rFonts w:ascii="Times New Roman" w:hAnsi="Times New Roman" w:cs="Times New Roman"/>
          <w:b/>
          <w:bCs/>
          <w:sz w:val="28"/>
          <w:szCs w:val="28"/>
        </w:rPr>
        <w:t>Comentários:</w:t>
      </w:r>
    </w:p>
    <w:p w14:paraId="6762FD2B" w14:textId="77777777" w:rsidR="00DD3D8D" w:rsidRPr="00DD3D8D" w:rsidRDefault="00DD3D8D" w:rsidP="00DD3D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B974B03" w14:textId="77777777" w:rsidR="00DD3D8D" w:rsidRPr="00DD3D8D" w:rsidRDefault="00DD3D8D" w:rsidP="00DD3D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6259D9C" w14:textId="77777777" w:rsidR="00DD3D8D" w:rsidRPr="00DD3D8D" w:rsidRDefault="00DD3D8D" w:rsidP="00DD3D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C1C5C9C" w14:textId="381115ED" w:rsidR="00DD3D8D" w:rsidRPr="00D1574B" w:rsidRDefault="00DD3D8D" w:rsidP="00DD3D8D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1574B">
        <w:rPr>
          <w:rFonts w:ascii="Times New Roman" w:hAnsi="Times New Roman" w:cs="Times New Roman"/>
          <w:b/>
          <w:bCs/>
          <w:sz w:val="28"/>
          <w:szCs w:val="28"/>
        </w:rPr>
        <w:t xml:space="preserve">Última </w:t>
      </w:r>
      <w:r w:rsidR="00D1574B" w:rsidRPr="00D1574B">
        <w:rPr>
          <w:rFonts w:ascii="Times New Roman" w:hAnsi="Times New Roman" w:cs="Times New Roman"/>
          <w:b/>
          <w:bCs/>
          <w:sz w:val="28"/>
          <w:szCs w:val="28"/>
        </w:rPr>
        <w:t xml:space="preserve">Data </w:t>
      </w:r>
      <w:r w:rsidRPr="00D1574B">
        <w:rPr>
          <w:rFonts w:ascii="Times New Roman" w:hAnsi="Times New Roman" w:cs="Times New Roman"/>
          <w:b/>
          <w:bCs/>
          <w:sz w:val="28"/>
          <w:szCs w:val="28"/>
        </w:rPr>
        <w:t xml:space="preserve">de </w:t>
      </w:r>
      <w:r w:rsidR="00D1574B" w:rsidRPr="00D1574B">
        <w:rPr>
          <w:rFonts w:ascii="Times New Roman" w:hAnsi="Times New Roman" w:cs="Times New Roman"/>
          <w:b/>
          <w:bCs/>
          <w:sz w:val="28"/>
          <w:szCs w:val="28"/>
        </w:rPr>
        <w:t>Revisão</w:t>
      </w:r>
      <w:r w:rsidRPr="00D1574B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5D74D3B" w14:textId="77777777" w:rsidR="00D1574B" w:rsidRDefault="00D1574B" w:rsidP="00DD3D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D3FBC53" w14:textId="0282FAAC" w:rsidR="00C26A9F" w:rsidRPr="00DD3D8D" w:rsidRDefault="00DD3D8D" w:rsidP="00DD3D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D3D8D">
        <w:rPr>
          <w:rFonts w:ascii="Times New Roman" w:hAnsi="Times New Roman" w:cs="Times New Roman"/>
          <w:sz w:val="24"/>
          <w:szCs w:val="24"/>
        </w:rPr>
        <w:t>Agosto de 2020</w:t>
      </w:r>
    </w:p>
    <w:sectPr w:rsidR="00C26A9F" w:rsidRPr="00DD3D8D" w:rsidSect="00DD3D8D">
      <w:headerReference w:type="default" r:id="rId8"/>
      <w:pgSz w:w="12240" w:h="15840" w:code="1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BEC905" w14:textId="77777777" w:rsidR="006B5553" w:rsidRDefault="006B5553" w:rsidP="00DD3D8D">
      <w:pPr>
        <w:spacing w:after="0" w:line="240" w:lineRule="auto"/>
      </w:pPr>
      <w:r>
        <w:separator/>
      </w:r>
    </w:p>
  </w:endnote>
  <w:endnote w:type="continuationSeparator" w:id="0">
    <w:p w14:paraId="7658B286" w14:textId="77777777" w:rsidR="006B5553" w:rsidRDefault="006B5553" w:rsidP="00DD3D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ligraph421 BT">
    <w:altName w:val="Mistral"/>
    <w:panose1 w:val="020B0604020202020204"/>
    <w:charset w:val="00"/>
    <w:family w:val="script"/>
    <w:pitch w:val="variable"/>
    <w:sig w:usb0="800000AF" w:usb1="1000204A" w:usb2="00000000" w:usb3="00000000" w:csb0="0000001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AC8EBF" w14:textId="77777777" w:rsidR="006B5553" w:rsidRDefault="006B5553" w:rsidP="00DD3D8D">
      <w:pPr>
        <w:spacing w:after="0" w:line="240" w:lineRule="auto"/>
      </w:pPr>
      <w:r>
        <w:separator/>
      </w:r>
    </w:p>
  </w:footnote>
  <w:footnote w:type="continuationSeparator" w:id="0">
    <w:p w14:paraId="084C7C5C" w14:textId="77777777" w:rsidR="006B5553" w:rsidRDefault="006B5553" w:rsidP="00DD3D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4"/>
        <w:szCs w:val="24"/>
      </w:rPr>
      <w:id w:val="-811095593"/>
      <w:docPartObj>
        <w:docPartGallery w:val="Page Numbers (Top of Page)"/>
        <w:docPartUnique/>
      </w:docPartObj>
    </w:sdtPr>
    <w:sdtEndPr>
      <w:rPr>
        <w:rFonts w:asciiTheme="minorHAnsi" w:hAnsiTheme="minorHAnsi" w:cstheme="minorBidi"/>
        <w:sz w:val="22"/>
        <w:szCs w:val="22"/>
      </w:rPr>
    </w:sdtEndPr>
    <w:sdtContent>
      <w:p w14:paraId="333B4C99" w14:textId="77777777" w:rsidR="00DD3D8D" w:rsidRPr="00D10EF1" w:rsidRDefault="00DD3D8D" w:rsidP="00DD3D8D">
        <w:pPr>
          <w:pStyle w:val="Header"/>
          <w:rPr>
            <w:rFonts w:ascii="Times New Roman" w:hAnsi="Times New Roman" w:cs="Times New Roman"/>
            <w:i/>
            <w:iCs/>
            <w:sz w:val="24"/>
            <w:szCs w:val="24"/>
          </w:rPr>
        </w:pPr>
        <w:r w:rsidRPr="00DD3D8D">
          <w:rPr>
            <w:rFonts w:ascii="Times New Roman" w:hAnsi="Times New Roman" w:cs="Times New Roman"/>
            <w:noProof/>
            <w:sz w:val="24"/>
            <w:szCs w:val="24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268B4495" wp14:editId="7FA037FF">
                  <wp:simplePos x="0" y="0"/>
                  <wp:positionH relativeFrom="column">
                    <wp:posOffset>145415</wp:posOffset>
                  </wp:positionH>
                  <wp:positionV relativeFrom="paragraph">
                    <wp:posOffset>25400</wp:posOffset>
                  </wp:positionV>
                  <wp:extent cx="0" cy="180000"/>
                  <wp:effectExtent l="0" t="0" r="38100" b="29845"/>
                  <wp:wrapNone/>
                  <wp:docPr id="1" name="Conector reto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0" cy="18000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0937DD1C" id="Conector reto 1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1.45pt,2pt" to="11.45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" strokecolor="black [3200]" strokeweight=".5pt">
                  <v:stroke joinstyle="miter"/>
                </v:line>
              </w:pict>
            </mc:Fallback>
          </mc:AlternateContent>
        </w:r>
        <w:r w:rsidRPr="00DD3D8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D3D8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D3D8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DD3D8D">
          <w:rPr>
            <w:rFonts w:ascii="Times New Roman" w:hAnsi="Times New Roman" w:cs="Times New Roman"/>
            <w:sz w:val="24"/>
            <w:szCs w:val="24"/>
          </w:rPr>
          <w:t>2</w:t>
        </w:r>
        <w:r w:rsidRPr="00DD3D8D">
          <w:rPr>
            <w:rFonts w:ascii="Times New Roman" w:hAnsi="Times New Roman" w:cs="Times New Roman"/>
            <w:sz w:val="24"/>
            <w:szCs w:val="24"/>
          </w:rPr>
          <w:fldChar w:fldCharType="end"/>
        </w:r>
        <w:r w:rsidRPr="00DD3D8D">
          <w:rPr>
            <w:rFonts w:ascii="Times New Roman" w:hAnsi="Times New Roman" w:cs="Times New Roman"/>
            <w:sz w:val="24"/>
            <w:szCs w:val="24"/>
          </w:rPr>
          <w:t xml:space="preserve">     </w:t>
        </w:r>
        <w:r w:rsidRPr="00D10EF1">
          <w:rPr>
            <w:rFonts w:ascii="Times New Roman" w:hAnsi="Times New Roman" w:cs="Times New Roman"/>
            <w:i/>
            <w:iCs/>
            <w:sz w:val="24"/>
            <w:szCs w:val="24"/>
          </w:rPr>
          <w:t xml:space="preserve"> GATS Esboço do Curso - Certificado de Teologia em Estudos Bíblicos Fundamentais</w:t>
        </w:r>
      </w:p>
      <w:p w14:paraId="6BBC8128" w14:textId="04F6678C" w:rsidR="00DD3D8D" w:rsidRDefault="006B5553">
        <w:pPr>
          <w:pStyle w:val="Header"/>
        </w:pPr>
      </w:p>
    </w:sdtContent>
  </w:sdt>
  <w:p w14:paraId="727754A9" w14:textId="77777777" w:rsidR="00DD3D8D" w:rsidRDefault="00DD3D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76E7C90"/>
    <w:multiLevelType w:val="hybridMultilevel"/>
    <w:tmpl w:val="46B4DE7C"/>
    <w:lvl w:ilvl="0" w:tplc="EDAC7306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756E5F"/>
    <w:multiLevelType w:val="hybridMultilevel"/>
    <w:tmpl w:val="181AE5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D8D"/>
    <w:rsid w:val="000136C7"/>
    <w:rsid w:val="00156F53"/>
    <w:rsid w:val="004007E6"/>
    <w:rsid w:val="00447E7A"/>
    <w:rsid w:val="00497A34"/>
    <w:rsid w:val="005665DB"/>
    <w:rsid w:val="0058213F"/>
    <w:rsid w:val="006B160A"/>
    <w:rsid w:val="006B5553"/>
    <w:rsid w:val="0074006D"/>
    <w:rsid w:val="007539E9"/>
    <w:rsid w:val="00816491"/>
    <w:rsid w:val="00822412"/>
    <w:rsid w:val="00834F8C"/>
    <w:rsid w:val="00871CA6"/>
    <w:rsid w:val="00880F9D"/>
    <w:rsid w:val="009C7BBD"/>
    <w:rsid w:val="00A1155A"/>
    <w:rsid w:val="00A719AA"/>
    <w:rsid w:val="00C71560"/>
    <w:rsid w:val="00D10EF1"/>
    <w:rsid w:val="00D1574B"/>
    <w:rsid w:val="00DD3D8D"/>
    <w:rsid w:val="00E25D18"/>
    <w:rsid w:val="00E85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1E1056"/>
  <w15:chartTrackingRefBased/>
  <w15:docId w15:val="{1B861B8C-B603-40BB-A017-DC2410A6C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3D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D8D"/>
  </w:style>
  <w:style w:type="paragraph" w:styleId="Footer">
    <w:name w:val="footer"/>
    <w:basedOn w:val="Normal"/>
    <w:link w:val="FooterChar"/>
    <w:uiPriority w:val="99"/>
    <w:unhideWhenUsed/>
    <w:rsid w:val="00DD3D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D8D"/>
  </w:style>
  <w:style w:type="paragraph" w:styleId="ListParagraph">
    <w:name w:val="List Paragraph"/>
    <w:basedOn w:val="Normal"/>
    <w:uiPriority w:val="34"/>
    <w:qFormat/>
    <w:rsid w:val="00834F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597</Words>
  <Characters>3409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D. Walmer</dc:creator>
  <cp:keywords/>
  <dc:description/>
  <cp:lastModifiedBy>Brad Thompson</cp:lastModifiedBy>
  <cp:revision>2</cp:revision>
  <dcterms:created xsi:type="dcterms:W3CDTF">2020-11-05T19:37:00Z</dcterms:created>
  <dcterms:modified xsi:type="dcterms:W3CDTF">2020-11-05T19:37:00Z</dcterms:modified>
</cp:coreProperties>
</file>