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8C6F2" w14:textId="77777777" w:rsid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37CC4E" w14:textId="77777777" w:rsid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32A609" w14:textId="77777777" w:rsidR="0068285F" w:rsidRDefault="0068285F" w:rsidP="006828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99AE3B" w14:textId="643CFC51" w:rsidR="0068285F" w:rsidRPr="00F9215E" w:rsidRDefault="0068285F" w:rsidP="0068285F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9215E">
        <w:rPr>
          <w:rFonts w:ascii="Times New Roman" w:hAnsi="Times New Roman" w:cs="Times New Roman"/>
          <w:b/>
          <w:bCs/>
          <w:w w:val="175"/>
          <w:sz w:val="40"/>
          <w:szCs w:val="40"/>
        </w:rPr>
        <w:t>Vi</w:t>
      </w:r>
      <w:r w:rsidR="00023941" w:rsidRPr="00F9215E">
        <w:rPr>
          <w:rFonts w:ascii="Times New Roman" w:hAnsi="Times New Roman" w:cs="Times New Roman"/>
          <w:b/>
          <w:bCs/>
          <w:w w:val="175"/>
          <w:sz w:val="40"/>
          <w:szCs w:val="40"/>
        </w:rPr>
        <w:t>ver</w:t>
      </w:r>
      <w:r w:rsidRPr="00F9215E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Cristã</w:t>
      </w:r>
      <w:r w:rsidR="00023941" w:rsidRPr="00F9215E">
        <w:rPr>
          <w:rFonts w:ascii="Times New Roman" w:hAnsi="Times New Roman" w:cs="Times New Roman"/>
          <w:b/>
          <w:bCs/>
          <w:w w:val="175"/>
          <w:sz w:val="40"/>
          <w:szCs w:val="40"/>
        </w:rPr>
        <w:t>o</w:t>
      </w:r>
      <w:r w:rsidRPr="00F9215E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</w:p>
    <w:p w14:paraId="5B3FE70E" w14:textId="47BE08FD" w:rsidR="0068285F" w:rsidRPr="00F9215E" w:rsidRDefault="0068285F" w:rsidP="0068285F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9215E">
        <w:rPr>
          <w:rFonts w:ascii="Times New Roman" w:hAnsi="Times New Roman" w:cs="Times New Roman"/>
          <w:b/>
          <w:bCs/>
          <w:w w:val="175"/>
          <w:sz w:val="40"/>
          <w:szCs w:val="40"/>
        </w:rPr>
        <w:t>103</w:t>
      </w:r>
    </w:p>
    <w:p w14:paraId="606BBFE7" w14:textId="77777777" w:rsidR="0068285F" w:rsidRPr="00F9215E" w:rsidRDefault="0068285F" w:rsidP="0068285F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3D8FDC34" w14:textId="0086F601" w:rsidR="0068285F" w:rsidRPr="00F9215E" w:rsidRDefault="0068285F" w:rsidP="0068285F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9215E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</w:t>
      </w:r>
      <w:r w:rsidR="00793610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  <w:r w:rsidRPr="00F9215E">
        <w:rPr>
          <w:rFonts w:ascii="Times New Roman" w:hAnsi="Times New Roman" w:cs="Times New Roman"/>
          <w:b/>
          <w:bCs/>
          <w:w w:val="175"/>
          <w:sz w:val="40"/>
          <w:szCs w:val="40"/>
        </w:rPr>
        <w:t>Certificado</w:t>
      </w:r>
    </w:p>
    <w:p w14:paraId="52FF81BE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214179" w14:textId="32021764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Palatino Linotype" w:eastAsia="Palatino Linotype" w:hAnsi="Palatino Linotype" w:cs="Palatino Linotype"/>
          <w:noProof/>
          <w:lang w:val="en-US"/>
        </w:rPr>
        <w:drawing>
          <wp:anchor distT="0" distB="0" distL="0" distR="0" simplePos="0" relativeHeight="251659264" behindDoc="0" locked="0" layoutInCell="1" allowOverlap="1" wp14:anchorId="15481B71" wp14:editId="7220F257">
            <wp:simplePos x="0" y="0"/>
            <wp:positionH relativeFrom="margin">
              <wp:align>center</wp:align>
            </wp:positionH>
            <wp:positionV relativeFrom="paragraph">
              <wp:posOffset>182880</wp:posOffset>
            </wp:positionV>
            <wp:extent cx="2569110" cy="2568130"/>
            <wp:effectExtent l="0" t="0" r="3175" b="381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9110" cy="256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D98491" w14:textId="2FBB5FBF" w:rsid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54F555" w14:textId="50549AA4" w:rsidR="008E0FEA" w:rsidRDefault="008E0FEA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BD5A78" w14:textId="77777777" w:rsidR="008E0FEA" w:rsidRPr="0068285F" w:rsidRDefault="008E0FEA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D10BE2" w14:textId="77777777" w:rsidR="00023941" w:rsidRDefault="00023941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BF7EB4" w14:textId="6CFC8D08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b/>
          <w:bCs/>
          <w:sz w:val="28"/>
          <w:szCs w:val="28"/>
        </w:rPr>
        <w:t>Hor</w:t>
      </w:r>
      <w:r w:rsidR="008E0FEA">
        <w:rPr>
          <w:rFonts w:ascii="Times New Roman" w:hAnsi="Times New Roman" w:cs="Times New Roman"/>
          <w:b/>
          <w:bCs/>
          <w:sz w:val="28"/>
          <w:szCs w:val="28"/>
        </w:rPr>
        <w:t>as</w:t>
      </w:r>
      <w:r w:rsidRPr="0068285F">
        <w:rPr>
          <w:rFonts w:ascii="Times New Roman" w:hAnsi="Times New Roman" w:cs="Times New Roman"/>
          <w:b/>
          <w:bCs/>
          <w:sz w:val="28"/>
          <w:szCs w:val="28"/>
        </w:rPr>
        <w:t xml:space="preserve"> Aula</w:t>
      </w:r>
      <w:r w:rsidRPr="0068285F">
        <w:rPr>
          <w:rFonts w:ascii="Times New Roman" w:hAnsi="Times New Roman" w:cs="Times New Roman"/>
          <w:sz w:val="24"/>
          <w:szCs w:val="24"/>
        </w:rPr>
        <w:t>: 24 (mínimo)</w:t>
      </w:r>
    </w:p>
    <w:p w14:paraId="056C7292" w14:textId="7344A613" w:rsid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A42A1A" w14:textId="77777777" w:rsidR="008E0FEA" w:rsidRPr="0068285F" w:rsidRDefault="008E0FEA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7400D7" w14:textId="690C453E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285F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16C93D15" w14:textId="41391523" w:rsid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ECB6A2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50FB9D" w14:textId="5E3DC661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Obediência </w:t>
      </w:r>
      <w:r w:rsidR="00C51F8B">
        <w:rPr>
          <w:rFonts w:ascii="Times New Roman" w:hAnsi="Times New Roman" w:cs="Times New Roman"/>
          <w:sz w:val="24"/>
          <w:szCs w:val="24"/>
        </w:rPr>
        <w:t>p</w:t>
      </w:r>
      <w:r w:rsidRPr="0068285F">
        <w:rPr>
          <w:rFonts w:ascii="Times New Roman" w:hAnsi="Times New Roman" w:cs="Times New Roman"/>
          <w:sz w:val="24"/>
          <w:szCs w:val="24"/>
        </w:rPr>
        <w:t>a</w:t>
      </w:r>
      <w:r w:rsidR="00C51F8B">
        <w:rPr>
          <w:rFonts w:ascii="Times New Roman" w:hAnsi="Times New Roman" w:cs="Times New Roman"/>
          <w:sz w:val="24"/>
          <w:szCs w:val="24"/>
        </w:rPr>
        <w:t>ra</w:t>
      </w:r>
      <w:r w:rsidRPr="0068285F">
        <w:rPr>
          <w:rFonts w:ascii="Times New Roman" w:hAnsi="Times New Roman" w:cs="Times New Roman"/>
          <w:sz w:val="24"/>
          <w:szCs w:val="24"/>
        </w:rPr>
        <w:t xml:space="preserve"> Atos 2:38 é o berço d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8285F">
        <w:rPr>
          <w:rFonts w:ascii="Times New Roman" w:hAnsi="Times New Roman" w:cs="Times New Roman"/>
          <w:sz w:val="24"/>
          <w:szCs w:val="24"/>
        </w:rPr>
        <w:t xml:space="preserve"> vi</w:t>
      </w:r>
      <w:r>
        <w:rPr>
          <w:rFonts w:ascii="Times New Roman" w:hAnsi="Times New Roman" w:cs="Times New Roman"/>
          <w:sz w:val="24"/>
          <w:szCs w:val="24"/>
        </w:rPr>
        <w:t>ver</w:t>
      </w:r>
      <w:r w:rsidRPr="0068285F">
        <w:rPr>
          <w:rFonts w:ascii="Times New Roman" w:hAnsi="Times New Roman" w:cs="Times New Roman"/>
          <w:sz w:val="24"/>
          <w:szCs w:val="24"/>
        </w:rPr>
        <w:t xml:space="preserve"> </w:t>
      </w:r>
      <w:r w:rsidR="00C51F8B" w:rsidRPr="0068285F">
        <w:rPr>
          <w:rFonts w:ascii="Times New Roman" w:hAnsi="Times New Roman" w:cs="Times New Roman"/>
          <w:sz w:val="24"/>
          <w:szCs w:val="24"/>
        </w:rPr>
        <w:t>Cristã</w:t>
      </w:r>
      <w:r w:rsidR="00C51F8B">
        <w:rPr>
          <w:rFonts w:ascii="Times New Roman" w:hAnsi="Times New Roman" w:cs="Times New Roman"/>
          <w:sz w:val="24"/>
          <w:szCs w:val="24"/>
        </w:rPr>
        <w:t>o</w:t>
      </w:r>
      <w:r w:rsidRPr="0068285F">
        <w:rPr>
          <w:rFonts w:ascii="Times New Roman" w:hAnsi="Times New Roman" w:cs="Times New Roman"/>
          <w:sz w:val="24"/>
          <w:szCs w:val="24"/>
        </w:rPr>
        <w:t xml:space="preserve">. Em seguida, é o processo rigoroso e contínuo de crescer em Cristo e viver como </w:t>
      </w:r>
      <w:r w:rsidR="00C51F8B" w:rsidRPr="0068285F">
        <w:rPr>
          <w:rFonts w:ascii="Times New Roman" w:hAnsi="Times New Roman" w:cs="Times New Roman"/>
          <w:sz w:val="24"/>
          <w:szCs w:val="24"/>
        </w:rPr>
        <w:t>Ele</w:t>
      </w:r>
      <w:r w:rsidRPr="0068285F">
        <w:rPr>
          <w:rFonts w:ascii="Times New Roman" w:hAnsi="Times New Roman" w:cs="Times New Roman"/>
          <w:sz w:val="24"/>
          <w:szCs w:val="24"/>
        </w:rPr>
        <w:t xml:space="preserve">. </w:t>
      </w:r>
      <w:r w:rsidR="00C51F8B">
        <w:rPr>
          <w:rFonts w:ascii="Times New Roman" w:hAnsi="Times New Roman" w:cs="Times New Roman"/>
          <w:sz w:val="24"/>
          <w:szCs w:val="24"/>
        </w:rPr>
        <w:t xml:space="preserve">O viver </w:t>
      </w:r>
      <w:r w:rsidRPr="0068285F">
        <w:rPr>
          <w:rFonts w:ascii="Times New Roman" w:hAnsi="Times New Roman" w:cs="Times New Roman"/>
          <w:sz w:val="24"/>
          <w:szCs w:val="24"/>
        </w:rPr>
        <w:t>cristã</w:t>
      </w:r>
      <w:r w:rsidR="00C51F8B">
        <w:rPr>
          <w:rFonts w:ascii="Times New Roman" w:hAnsi="Times New Roman" w:cs="Times New Roman"/>
          <w:sz w:val="24"/>
          <w:szCs w:val="24"/>
        </w:rPr>
        <w:t>o</w:t>
      </w:r>
      <w:r w:rsidRPr="0068285F">
        <w:rPr>
          <w:rFonts w:ascii="Times New Roman" w:hAnsi="Times New Roman" w:cs="Times New Roman"/>
          <w:sz w:val="24"/>
          <w:szCs w:val="24"/>
        </w:rPr>
        <w:t xml:space="preserve"> é uma batalha (Efésios 6:10-11) e uma corrida (Hebreus 12:1-2). Este curso de nível introdutório serve como um guia de como crescer para o desenvolvimento cristão. Os princípios bíblicos encontrados neste curso, quando seguidos, produzirão crescimento espiritual (2 Pedro 3:18).</w:t>
      </w:r>
    </w:p>
    <w:p w14:paraId="32D1A920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65C22A" w14:textId="77777777" w:rsidR="0068285F" w:rsidRPr="00C51F8B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1F8B">
        <w:rPr>
          <w:rFonts w:ascii="Times New Roman" w:hAnsi="Times New Roman" w:cs="Times New Roman"/>
          <w:b/>
          <w:bCs/>
          <w:sz w:val="28"/>
          <w:szCs w:val="28"/>
        </w:rPr>
        <w:t>Objetivos</w:t>
      </w:r>
    </w:p>
    <w:p w14:paraId="5A998475" w14:textId="77777777" w:rsidR="00C51F8B" w:rsidRDefault="00C51F8B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D6C144" w14:textId="02F05FD8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lastRenderedPageBreak/>
        <w:t>No final deste curso de estudo, os alunos serão capazes de:</w:t>
      </w:r>
    </w:p>
    <w:p w14:paraId="47C118DB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E36A84" w14:textId="52620FB4" w:rsidR="0068285F" w:rsidRPr="0068285F" w:rsidRDefault="0068285F" w:rsidP="00C51F8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1. </w:t>
      </w:r>
      <w:r w:rsidR="00C51F8B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>Defin</w:t>
      </w:r>
      <w:r w:rsidR="00C51F8B">
        <w:rPr>
          <w:rFonts w:ascii="Times New Roman" w:hAnsi="Times New Roman" w:cs="Times New Roman"/>
          <w:sz w:val="24"/>
          <w:szCs w:val="24"/>
        </w:rPr>
        <w:t>ir</w:t>
      </w:r>
      <w:r w:rsidRPr="0068285F">
        <w:rPr>
          <w:rFonts w:ascii="Times New Roman" w:hAnsi="Times New Roman" w:cs="Times New Roman"/>
          <w:sz w:val="24"/>
          <w:szCs w:val="24"/>
        </w:rPr>
        <w:t xml:space="preserve"> </w:t>
      </w:r>
      <w:r w:rsidR="008E0FEA">
        <w:rPr>
          <w:rFonts w:ascii="Times New Roman" w:hAnsi="Times New Roman" w:cs="Times New Roman"/>
          <w:sz w:val="24"/>
          <w:szCs w:val="24"/>
        </w:rPr>
        <w:t xml:space="preserve">o </w:t>
      </w:r>
      <w:r w:rsidRPr="0068285F">
        <w:rPr>
          <w:rFonts w:ascii="Times New Roman" w:hAnsi="Times New Roman" w:cs="Times New Roman"/>
          <w:sz w:val="24"/>
          <w:szCs w:val="24"/>
        </w:rPr>
        <w:t>vi</w:t>
      </w:r>
      <w:r w:rsidR="00C51F8B">
        <w:rPr>
          <w:rFonts w:ascii="Times New Roman" w:hAnsi="Times New Roman" w:cs="Times New Roman"/>
          <w:sz w:val="24"/>
          <w:szCs w:val="24"/>
        </w:rPr>
        <w:t>ver</w:t>
      </w:r>
      <w:r w:rsidRPr="0068285F">
        <w:rPr>
          <w:rFonts w:ascii="Times New Roman" w:hAnsi="Times New Roman" w:cs="Times New Roman"/>
          <w:sz w:val="24"/>
          <w:szCs w:val="24"/>
        </w:rPr>
        <w:t xml:space="preserve"> cristã</w:t>
      </w:r>
      <w:r w:rsidR="00C51F8B">
        <w:rPr>
          <w:rFonts w:ascii="Times New Roman" w:hAnsi="Times New Roman" w:cs="Times New Roman"/>
          <w:sz w:val="24"/>
          <w:szCs w:val="24"/>
        </w:rPr>
        <w:t>o</w:t>
      </w:r>
      <w:r w:rsidRPr="0068285F">
        <w:rPr>
          <w:rFonts w:ascii="Times New Roman" w:hAnsi="Times New Roman" w:cs="Times New Roman"/>
          <w:sz w:val="24"/>
          <w:szCs w:val="24"/>
        </w:rPr>
        <w:t xml:space="preserve"> e expli</w:t>
      </w:r>
      <w:r w:rsidR="00C51F8B">
        <w:rPr>
          <w:rFonts w:ascii="Times New Roman" w:hAnsi="Times New Roman" w:cs="Times New Roman"/>
          <w:sz w:val="24"/>
          <w:szCs w:val="24"/>
        </w:rPr>
        <w:t>car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como el</w:t>
      </w:r>
      <w:r w:rsidR="008E0FEA">
        <w:rPr>
          <w:rFonts w:ascii="Times New Roman" w:hAnsi="Times New Roman" w:cs="Times New Roman"/>
          <w:sz w:val="24"/>
          <w:szCs w:val="24"/>
        </w:rPr>
        <w:t>e</w:t>
      </w:r>
      <w:r w:rsidRPr="0068285F">
        <w:rPr>
          <w:rFonts w:ascii="Times New Roman" w:hAnsi="Times New Roman" w:cs="Times New Roman"/>
          <w:sz w:val="24"/>
          <w:szCs w:val="24"/>
        </w:rPr>
        <w:t xml:space="preserve"> se relaciona com a maneira, caminhada, corrida e batalha cristã.</w:t>
      </w:r>
    </w:p>
    <w:p w14:paraId="107A2572" w14:textId="3C46F0C4" w:rsidR="0068285F" w:rsidRPr="0068285F" w:rsidRDefault="0068285F" w:rsidP="00C51F8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2. </w:t>
      </w:r>
      <w:r w:rsidR="00C51F8B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>Incorpor</w:t>
      </w:r>
      <w:r w:rsidR="00C51F8B">
        <w:rPr>
          <w:rFonts w:ascii="Times New Roman" w:hAnsi="Times New Roman" w:cs="Times New Roman"/>
          <w:sz w:val="24"/>
          <w:szCs w:val="24"/>
        </w:rPr>
        <w:t>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os princípios aprendidos neste curso para viver uma vida cristã vitoriosa e que mostre crescimento em Cristo.</w:t>
      </w:r>
    </w:p>
    <w:p w14:paraId="38FB3193" w14:textId="446FD901" w:rsidR="0068285F" w:rsidRPr="0068285F" w:rsidRDefault="0068285F" w:rsidP="00C51F8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3. </w:t>
      </w:r>
      <w:r w:rsidR="00C51F8B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>Identifi</w:t>
      </w:r>
      <w:r w:rsidR="00C51F8B">
        <w:rPr>
          <w:rFonts w:ascii="Times New Roman" w:hAnsi="Times New Roman" w:cs="Times New Roman"/>
          <w:sz w:val="24"/>
          <w:szCs w:val="24"/>
        </w:rPr>
        <w:t>car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e utiliz</w:t>
      </w:r>
      <w:r w:rsidR="00C51F8B">
        <w:rPr>
          <w:rFonts w:ascii="Times New Roman" w:hAnsi="Times New Roman" w:cs="Times New Roman"/>
          <w:sz w:val="24"/>
          <w:szCs w:val="24"/>
        </w:rPr>
        <w:t>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a armadura espiritual de Deus.</w:t>
      </w:r>
    </w:p>
    <w:p w14:paraId="17A99FDC" w14:textId="3868A6DA" w:rsidR="0068285F" w:rsidRPr="0068285F" w:rsidRDefault="0068285F" w:rsidP="00C51F8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4. </w:t>
      </w:r>
      <w:r w:rsidR="00C51F8B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>Avali</w:t>
      </w:r>
      <w:r w:rsidR="00C51F8B">
        <w:rPr>
          <w:rFonts w:ascii="Times New Roman" w:hAnsi="Times New Roman" w:cs="Times New Roman"/>
          <w:sz w:val="24"/>
          <w:szCs w:val="24"/>
        </w:rPr>
        <w:t>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a importância da obediência do crente à Palavra de Deus e suas recompensas.</w:t>
      </w:r>
    </w:p>
    <w:p w14:paraId="61666B06" w14:textId="5D770335" w:rsidR="0068285F" w:rsidRPr="0068285F" w:rsidRDefault="0068285F" w:rsidP="00C51F8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5. </w:t>
      </w:r>
      <w:r w:rsidR="00C51F8B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>Desc</w:t>
      </w:r>
      <w:r w:rsidR="00C51F8B">
        <w:rPr>
          <w:rFonts w:ascii="Times New Roman" w:hAnsi="Times New Roman" w:cs="Times New Roman"/>
          <w:sz w:val="24"/>
          <w:szCs w:val="24"/>
        </w:rPr>
        <w:t>o</w:t>
      </w:r>
      <w:r w:rsidRPr="0068285F">
        <w:rPr>
          <w:rFonts w:ascii="Times New Roman" w:hAnsi="Times New Roman" w:cs="Times New Roman"/>
          <w:sz w:val="24"/>
          <w:szCs w:val="24"/>
        </w:rPr>
        <w:t>br</w:t>
      </w:r>
      <w:r w:rsidR="00C51F8B">
        <w:rPr>
          <w:rFonts w:ascii="Times New Roman" w:hAnsi="Times New Roman" w:cs="Times New Roman"/>
          <w:sz w:val="24"/>
          <w:szCs w:val="24"/>
        </w:rPr>
        <w:t>ir</w:t>
      </w:r>
      <w:r w:rsidRPr="0068285F">
        <w:rPr>
          <w:rFonts w:ascii="Times New Roman" w:hAnsi="Times New Roman" w:cs="Times New Roman"/>
          <w:sz w:val="24"/>
          <w:szCs w:val="24"/>
        </w:rPr>
        <w:t xml:space="preserve"> o significado </w:t>
      </w:r>
      <w:r w:rsidR="00C51F8B">
        <w:rPr>
          <w:rFonts w:ascii="Times New Roman" w:hAnsi="Times New Roman" w:cs="Times New Roman"/>
          <w:sz w:val="24"/>
          <w:szCs w:val="24"/>
        </w:rPr>
        <w:t>escritural</w:t>
      </w:r>
      <w:r w:rsidRPr="0068285F">
        <w:rPr>
          <w:rFonts w:ascii="Times New Roman" w:hAnsi="Times New Roman" w:cs="Times New Roman"/>
          <w:sz w:val="24"/>
          <w:szCs w:val="24"/>
        </w:rPr>
        <w:t xml:space="preserve"> dos vários tipos de coração na Parábola do Semeador e relat</w:t>
      </w:r>
      <w:r w:rsidR="00C51F8B">
        <w:rPr>
          <w:rFonts w:ascii="Times New Roman" w:hAnsi="Times New Roman" w:cs="Times New Roman"/>
          <w:sz w:val="24"/>
          <w:szCs w:val="24"/>
        </w:rPr>
        <w:t>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sua relevância para nós hoje.</w:t>
      </w:r>
    </w:p>
    <w:p w14:paraId="3124B68C" w14:textId="6386FC1E" w:rsidR="0068285F" w:rsidRPr="0068285F" w:rsidRDefault="0068285F" w:rsidP="00C51F8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6. </w:t>
      </w:r>
      <w:r w:rsidR="00C51F8B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>Cit</w:t>
      </w:r>
      <w:r w:rsidR="00C51F8B">
        <w:rPr>
          <w:rFonts w:ascii="Times New Roman" w:hAnsi="Times New Roman" w:cs="Times New Roman"/>
          <w:sz w:val="24"/>
          <w:szCs w:val="24"/>
        </w:rPr>
        <w:t>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e expli</w:t>
      </w:r>
      <w:r w:rsidR="00C51F8B">
        <w:rPr>
          <w:rFonts w:ascii="Times New Roman" w:hAnsi="Times New Roman" w:cs="Times New Roman"/>
          <w:sz w:val="24"/>
          <w:szCs w:val="24"/>
        </w:rPr>
        <w:t>car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resumidamente o fruto do Espírito.</w:t>
      </w:r>
    </w:p>
    <w:p w14:paraId="687BEBE1" w14:textId="64411EAA" w:rsidR="0068285F" w:rsidRPr="0068285F" w:rsidRDefault="0068285F" w:rsidP="00C51F8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7. </w:t>
      </w:r>
      <w:r w:rsidR="00C51F8B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 xml:space="preserve">Todo pecado se encaixa nas três categorias da concupiscência da carne, concupiscência dos olhos e </w:t>
      </w:r>
      <w:r w:rsidR="00C51F8B">
        <w:rPr>
          <w:rFonts w:ascii="Times New Roman" w:hAnsi="Times New Roman" w:cs="Times New Roman"/>
          <w:sz w:val="24"/>
          <w:szCs w:val="24"/>
        </w:rPr>
        <w:t>soberba</w:t>
      </w:r>
      <w:r w:rsidRPr="0068285F">
        <w:rPr>
          <w:rFonts w:ascii="Times New Roman" w:hAnsi="Times New Roman" w:cs="Times New Roman"/>
          <w:sz w:val="24"/>
          <w:szCs w:val="24"/>
        </w:rPr>
        <w:t xml:space="preserve"> da vida. Familiariz</w:t>
      </w:r>
      <w:r w:rsidR="00C51F8B">
        <w:rPr>
          <w:rFonts w:ascii="Times New Roman" w:hAnsi="Times New Roman" w:cs="Times New Roman"/>
          <w:sz w:val="24"/>
          <w:szCs w:val="24"/>
        </w:rPr>
        <w:t>ar</w:t>
      </w:r>
      <w:r w:rsidRPr="0068285F">
        <w:rPr>
          <w:rFonts w:ascii="Times New Roman" w:hAnsi="Times New Roman" w:cs="Times New Roman"/>
          <w:sz w:val="24"/>
          <w:szCs w:val="24"/>
        </w:rPr>
        <w:t>-se com cada categoria; identifi</w:t>
      </w:r>
      <w:r w:rsidR="00C51F8B">
        <w:rPr>
          <w:rFonts w:ascii="Times New Roman" w:hAnsi="Times New Roman" w:cs="Times New Roman"/>
          <w:sz w:val="24"/>
          <w:szCs w:val="24"/>
        </w:rPr>
        <w:t>car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cada um no Jardim do Éden e a tentação de Jesus no deserto. Declar</w:t>
      </w:r>
      <w:r w:rsidR="00C51F8B">
        <w:rPr>
          <w:rFonts w:ascii="Times New Roman" w:hAnsi="Times New Roman" w:cs="Times New Roman"/>
          <w:sz w:val="24"/>
          <w:szCs w:val="24"/>
        </w:rPr>
        <w:t>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maneiras pelas quais cada uma pode ser superada</w:t>
      </w:r>
      <w:r w:rsidR="001C4867">
        <w:rPr>
          <w:rFonts w:ascii="Times New Roman" w:hAnsi="Times New Roman" w:cs="Times New Roman"/>
          <w:sz w:val="24"/>
          <w:szCs w:val="24"/>
        </w:rPr>
        <w:t>.</w:t>
      </w:r>
    </w:p>
    <w:p w14:paraId="7514FA77" w14:textId="3CAECDB5" w:rsidR="0068285F" w:rsidRPr="0068285F" w:rsidRDefault="0068285F" w:rsidP="00C51F8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8. </w:t>
      </w:r>
      <w:r w:rsidR="00C51F8B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>Desenvolv</w:t>
      </w:r>
      <w:r w:rsidR="00C51F8B">
        <w:rPr>
          <w:rFonts w:ascii="Times New Roman" w:hAnsi="Times New Roman" w:cs="Times New Roman"/>
          <w:sz w:val="24"/>
          <w:szCs w:val="24"/>
        </w:rPr>
        <w:t>er</w:t>
      </w:r>
      <w:r w:rsidRPr="0068285F">
        <w:rPr>
          <w:rFonts w:ascii="Times New Roman" w:hAnsi="Times New Roman" w:cs="Times New Roman"/>
          <w:sz w:val="24"/>
          <w:szCs w:val="24"/>
        </w:rPr>
        <w:t xml:space="preserve"> os hábitos espirituais ou disciplinas de oração, jejum, comunhão, santidade, dar, d</w:t>
      </w:r>
      <w:r w:rsidR="001C4867">
        <w:rPr>
          <w:rFonts w:ascii="Times New Roman" w:hAnsi="Times New Roman" w:cs="Times New Roman"/>
          <w:sz w:val="24"/>
          <w:szCs w:val="24"/>
        </w:rPr>
        <w:t>i</w:t>
      </w:r>
      <w:r w:rsidRPr="0068285F">
        <w:rPr>
          <w:rFonts w:ascii="Times New Roman" w:hAnsi="Times New Roman" w:cs="Times New Roman"/>
          <w:sz w:val="24"/>
          <w:szCs w:val="24"/>
        </w:rPr>
        <w:t>zim</w:t>
      </w:r>
      <w:r w:rsidR="001C4867">
        <w:rPr>
          <w:rFonts w:ascii="Times New Roman" w:hAnsi="Times New Roman" w:cs="Times New Roman"/>
          <w:sz w:val="24"/>
          <w:szCs w:val="24"/>
        </w:rPr>
        <w:t>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e estud</w:t>
      </w:r>
      <w:r w:rsidR="001C4867">
        <w:rPr>
          <w:rFonts w:ascii="Times New Roman" w:hAnsi="Times New Roman" w:cs="Times New Roman"/>
          <w:sz w:val="24"/>
          <w:szCs w:val="24"/>
        </w:rPr>
        <w:t>ar</w:t>
      </w:r>
      <w:r w:rsidRPr="0068285F">
        <w:rPr>
          <w:rFonts w:ascii="Times New Roman" w:hAnsi="Times New Roman" w:cs="Times New Roman"/>
          <w:sz w:val="24"/>
          <w:szCs w:val="24"/>
        </w:rPr>
        <w:t xml:space="preserve"> a Bíblia.</w:t>
      </w:r>
    </w:p>
    <w:p w14:paraId="40D99E5E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7FFD4A" w14:textId="77777777" w:rsidR="0076238A" w:rsidRDefault="0076238A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9D4ECB" w14:textId="234126F3" w:rsidR="0068285F" w:rsidRPr="00C51F8B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1F8B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68E4A8FF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34242B" w14:textId="6EB20CFB" w:rsidR="0068285F" w:rsidRPr="00C51F8B" w:rsidRDefault="001C4867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C51F8B">
        <w:rPr>
          <w:rFonts w:ascii="Times New Roman" w:hAnsi="Times New Roman" w:cs="Times New Roman"/>
          <w:sz w:val="24"/>
          <w:szCs w:val="24"/>
        </w:rPr>
        <w:t>Viver Cristão</w:t>
      </w:r>
      <w:r>
        <w:rPr>
          <w:rFonts w:ascii="Times New Roman" w:hAnsi="Times New Roman" w:cs="Times New Roman"/>
          <w:sz w:val="24"/>
          <w:szCs w:val="24"/>
        </w:rPr>
        <w:t xml:space="preserve"> Definido</w:t>
      </w:r>
    </w:p>
    <w:p w14:paraId="165C3DD2" w14:textId="05E0E3A7" w:rsidR="0068285F" w:rsidRPr="00C51F8B" w:rsidRDefault="001C4867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Princípios</w:t>
      </w:r>
      <w:r w:rsidR="00C51F8B" w:rsidRPr="00C51F8B">
        <w:rPr>
          <w:rFonts w:ascii="Times New Roman" w:hAnsi="Times New Roman" w:cs="Times New Roman"/>
          <w:sz w:val="24"/>
          <w:szCs w:val="24"/>
        </w:rPr>
        <w:t xml:space="preserve"> </w:t>
      </w:r>
      <w:r w:rsidR="0068285F" w:rsidRPr="00C51F8B">
        <w:rPr>
          <w:rFonts w:ascii="Times New Roman" w:hAnsi="Times New Roman" w:cs="Times New Roman"/>
          <w:sz w:val="24"/>
          <w:szCs w:val="24"/>
        </w:rPr>
        <w:t xml:space="preserve">de </w:t>
      </w:r>
      <w:r w:rsidR="00C51F8B" w:rsidRPr="00C51F8B">
        <w:rPr>
          <w:rFonts w:ascii="Times New Roman" w:hAnsi="Times New Roman" w:cs="Times New Roman"/>
          <w:sz w:val="24"/>
          <w:szCs w:val="24"/>
        </w:rPr>
        <w:t>Santidade</w:t>
      </w:r>
    </w:p>
    <w:p w14:paraId="6BBC5D9B" w14:textId="72C9184C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>O Caminho Cristão</w:t>
      </w:r>
    </w:p>
    <w:p w14:paraId="345FE59E" w14:textId="7486AAC8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 xml:space="preserve">A </w:t>
      </w:r>
      <w:r w:rsidR="00C51F8B" w:rsidRPr="00C51F8B">
        <w:rPr>
          <w:rFonts w:ascii="Times New Roman" w:hAnsi="Times New Roman" w:cs="Times New Roman"/>
          <w:sz w:val="24"/>
          <w:szCs w:val="24"/>
        </w:rPr>
        <w:t>Caminhada Cri</w:t>
      </w:r>
      <w:r w:rsidRPr="00C51F8B">
        <w:rPr>
          <w:rFonts w:ascii="Times New Roman" w:hAnsi="Times New Roman" w:cs="Times New Roman"/>
          <w:sz w:val="24"/>
          <w:szCs w:val="24"/>
        </w:rPr>
        <w:t>stã</w:t>
      </w:r>
    </w:p>
    <w:p w14:paraId="5DF89DDC" w14:textId="61845134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>Obediência a Deus e à Sua Palavra</w:t>
      </w:r>
    </w:p>
    <w:p w14:paraId="25CCFB5B" w14:textId="28D4060E" w:rsidR="0068285F" w:rsidRPr="001C4867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C4867">
        <w:rPr>
          <w:rFonts w:ascii="Times New Roman" w:hAnsi="Times New Roman" w:cs="Times New Roman"/>
          <w:sz w:val="24"/>
          <w:szCs w:val="24"/>
        </w:rPr>
        <w:t xml:space="preserve">Ouvintes </w:t>
      </w:r>
      <w:r w:rsidR="00B145ED" w:rsidRPr="001C4867">
        <w:rPr>
          <w:rFonts w:ascii="Times New Roman" w:hAnsi="Times New Roman" w:cs="Times New Roman"/>
          <w:sz w:val="24"/>
          <w:szCs w:val="24"/>
        </w:rPr>
        <w:t xml:space="preserve">Versus </w:t>
      </w:r>
      <w:r w:rsidRPr="001C4867">
        <w:rPr>
          <w:rFonts w:ascii="Times New Roman" w:hAnsi="Times New Roman" w:cs="Times New Roman"/>
          <w:sz w:val="24"/>
          <w:szCs w:val="24"/>
        </w:rPr>
        <w:t>Fazedores</w:t>
      </w:r>
    </w:p>
    <w:p w14:paraId="43D3A441" w14:textId="4059B8C8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 xml:space="preserve">Bênçãos e </w:t>
      </w:r>
      <w:r w:rsidR="00B145ED" w:rsidRPr="00C51F8B">
        <w:rPr>
          <w:rFonts w:ascii="Times New Roman" w:hAnsi="Times New Roman" w:cs="Times New Roman"/>
          <w:sz w:val="24"/>
          <w:szCs w:val="24"/>
        </w:rPr>
        <w:t xml:space="preserve">Recompensas </w:t>
      </w:r>
      <w:r w:rsidRPr="00C51F8B">
        <w:rPr>
          <w:rFonts w:ascii="Times New Roman" w:hAnsi="Times New Roman" w:cs="Times New Roman"/>
          <w:sz w:val="24"/>
          <w:szCs w:val="24"/>
        </w:rPr>
        <w:t xml:space="preserve">da </w:t>
      </w:r>
      <w:r w:rsidR="00B145ED" w:rsidRPr="00C51F8B">
        <w:rPr>
          <w:rFonts w:ascii="Times New Roman" w:hAnsi="Times New Roman" w:cs="Times New Roman"/>
          <w:sz w:val="24"/>
          <w:szCs w:val="24"/>
        </w:rPr>
        <w:t>Obediência</w:t>
      </w:r>
    </w:p>
    <w:p w14:paraId="2951356B" w14:textId="213CFA20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 xml:space="preserve">A </w:t>
      </w:r>
      <w:r w:rsidR="00B145ED" w:rsidRPr="00C51F8B">
        <w:rPr>
          <w:rFonts w:ascii="Times New Roman" w:hAnsi="Times New Roman" w:cs="Times New Roman"/>
          <w:sz w:val="24"/>
          <w:szCs w:val="24"/>
        </w:rPr>
        <w:t xml:space="preserve">Mente </w:t>
      </w:r>
      <w:r w:rsidRPr="00C51F8B">
        <w:rPr>
          <w:rFonts w:ascii="Times New Roman" w:hAnsi="Times New Roman" w:cs="Times New Roman"/>
          <w:sz w:val="24"/>
          <w:szCs w:val="24"/>
        </w:rPr>
        <w:t>(</w:t>
      </w:r>
      <w:r w:rsidR="00B145ED" w:rsidRPr="00C51F8B">
        <w:rPr>
          <w:rFonts w:ascii="Times New Roman" w:hAnsi="Times New Roman" w:cs="Times New Roman"/>
          <w:sz w:val="24"/>
          <w:szCs w:val="24"/>
        </w:rPr>
        <w:t>Carnal, Nova, Renovada</w:t>
      </w:r>
      <w:r w:rsidRPr="00C51F8B">
        <w:rPr>
          <w:rFonts w:ascii="Times New Roman" w:hAnsi="Times New Roman" w:cs="Times New Roman"/>
          <w:sz w:val="24"/>
          <w:szCs w:val="24"/>
        </w:rPr>
        <w:t>)</w:t>
      </w:r>
    </w:p>
    <w:p w14:paraId="2B7B219D" w14:textId="26B4F3D8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 xml:space="preserve">A </w:t>
      </w:r>
      <w:r w:rsidR="00B145ED" w:rsidRPr="00C51F8B">
        <w:rPr>
          <w:rFonts w:ascii="Times New Roman" w:hAnsi="Times New Roman" w:cs="Times New Roman"/>
          <w:sz w:val="24"/>
          <w:szCs w:val="24"/>
        </w:rPr>
        <w:t>Vontade</w:t>
      </w:r>
    </w:p>
    <w:p w14:paraId="2DC55269" w14:textId="07228871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 xml:space="preserve">Escolhas </w:t>
      </w:r>
      <w:r w:rsidR="00B145ED" w:rsidRPr="00C51F8B">
        <w:rPr>
          <w:rFonts w:ascii="Times New Roman" w:hAnsi="Times New Roman" w:cs="Times New Roman"/>
          <w:sz w:val="24"/>
          <w:szCs w:val="24"/>
        </w:rPr>
        <w:t xml:space="preserve">Certas </w:t>
      </w:r>
      <w:r w:rsidRPr="00C51F8B">
        <w:rPr>
          <w:rFonts w:ascii="Times New Roman" w:hAnsi="Times New Roman" w:cs="Times New Roman"/>
          <w:sz w:val="24"/>
          <w:szCs w:val="24"/>
        </w:rPr>
        <w:t xml:space="preserve">e </w:t>
      </w:r>
      <w:r w:rsidR="00B145ED" w:rsidRPr="00C51F8B">
        <w:rPr>
          <w:rFonts w:ascii="Times New Roman" w:hAnsi="Times New Roman" w:cs="Times New Roman"/>
          <w:sz w:val="24"/>
          <w:szCs w:val="24"/>
        </w:rPr>
        <w:t>Erradas</w:t>
      </w:r>
    </w:p>
    <w:p w14:paraId="05F75FD6" w14:textId="1AA25899" w:rsidR="0068285F" w:rsidRPr="00C51F8B" w:rsidRDefault="001C4867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Guardando</w:t>
      </w:r>
      <w:r w:rsidR="0068285F" w:rsidRPr="00C51F8B">
        <w:rPr>
          <w:rFonts w:ascii="Times New Roman" w:hAnsi="Times New Roman" w:cs="Times New Roman"/>
          <w:sz w:val="24"/>
          <w:szCs w:val="24"/>
        </w:rPr>
        <w:t xml:space="preserve"> o </w:t>
      </w:r>
      <w:r w:rsidR="00B145ED" w:rsidRPr="00C51F8B">
        <w:rPr>
          <w:rFonts w:ascii="Times New Roman" w:hAnsi="Times New Roman" w:cs="Times New Roman"/>
          <w:sz w:val="24"/>
          <w:szCs w:val="24"/>
        </w:rPr>
        <w:t>Coração</w:t>
      </w:r>
      <w:r w:rsidR="0068285F" w:rsidRPr="00C51F8B">
        <w:rPr>
          <w:rFonts w:ascii="Times New Roman" w:hAnsi="Times New Roman" w:cs="Times New Roman"/>
          <w:sz w:val="24"/>
          <w:szCs w:val="24"/>
        </w:rPr>
        <w:t xml:space="preserve">, </w:t>
      </w:r>
      <w:r w:rsidR="00B145ED" w:rsidRPr="00C51F8B">
        <w:rPr>
          <w:rFonts w:ascii="Times New Roman" w:hAnsi="Times New Roman" w:cs="Times New Roman"/>
          <w:sz w:val="24"/>
          <w:szCs w:val="24"/>
        </w:rPr>
        <w:t xml:space="preserve">Língua </w:t>
      </w:r>
      <w:r w:rsidR="0068285F" w:rsidRPr="00C51F8B">
        <w:rPr>
          <w:rFonts w:ascii="Times New Roman" w:hAnsi="Times New Roman" w:cs="Times New Roman"/>
          <w:sz w:val="24"/>
          <w:szCs w:val="24"/>
        </w:rPr>
        <w:t xml:space="preserve">e </w:t>
      </w:r>
      <w:r w:rsidR="00B145ED" w:rsidRPr="00C51F8B">
        <w:rPr>
          <w:rFonts w:ascii="Times New Roman" w:hAnsi="Times New Roman" w:cs="Times New Roman"/>
          <w:sz w:val="24"/>
          <w:szCs w:val="24"/>
        </w:rPr>
        <w:t>Olhos</w:t>
      </w:r>
    </w:p>
    <w:p w14:paraId="7E245879" w14:textId="3EB1277E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>Armadura Espiritual de Deus</w:t>
      </w:r>
    </w:p>
    <w:p w14:paraId="536321F3" w14:textId="67C55263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>Frutificação</w:t>
      </w:r>
    </w:p>
    <w:p w14:paraId="1D1A5B32" w14:textId="3135F063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 xml:space="preserve">Parábola do </w:t>
      </w:r>
      <w:r w:rsidR="00B145ED" w:rsidRPr="00C51F8B">
        <w:rPr>
          <w:rFonts w:ascii="Times New Roman" w:hAnsi="Times New Roman" w:cs="Times New Roman"/>
          <w:sz w:val="24"/>
          <w:szCs w:val="24"/>
        </w:rPr>
        <w:t>Semeador</w:t>
      </w:r>
    </w:p>
    <w:p w14:paraId="17294091" w14:textId="1398A90D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>Fruto do Espírito</w:t>
      </w:r>
    </w:p>
    <w:p w14:paraId="249EC562" w14:textId="742C8C9F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>Obras da Carne</w:t>
      </w:r>
    </w:p>
    <w:p w14:paraId="7A06F7BF" w14:textId="3F879DA5" w:rsidR="0068285F" w:rsidRPr="00B145ED" w:rsidRDefault="00B145ED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Concupiscência da Carne</w:t>
      </w:r>
      <w:r w:rsidR="0068285F" w:rsidRPr="00B145ED">
        <w:rPr>
          <w:rFonts w:ascii="Times New Roman" w:hAnsi="Times New Roman" w:cs="Times New Roman"/>
          <w:sz w:val="24"/>
          <w:szCs w:val="24"/>
        </w:rPr>
        <w:t xml:space="preserve">, </w:t>
      </w:r>
      <w:r w:rsidRPr="00B145ED">
        <w:rPr>
          <w:rFonts w:ascii="Times New Roman" w:hAnsi="Times New Roman" w:cs="Times New Roman"/>
          <w:sz w:val="24"/>
          <w:szCs w:val="24"/>
        </w:rPr>
        <w:t>Concupiscência dos Olhos</w:t>
      </w:r>
      <w:r w:rsidR="0068285F" w:rsidRPr="00B145E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Soberba da Vida</w:t>
      </w:r>
    </w:p>
    <w:p w14:paraId="785B4E99" w14:textId="6605A2F8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 xml:space="preserve">Amor pelo </w:t>
      </w:r>
      <w:r w:rsidR="00B145ED" w:rsidRPr="00C51F8B">
        <w:rPr>
          <w:rFonts w:ascii="Times New Roman" w:hAnsi="Times New Roman" w:cs="Times New Roman"/>
          <w:sz w:val="24"/>
          <w:szCs w:val="24"/>
        </w:rPr>
        <w:t xml:space="preserve">Mundo </w:t>
      </w:r>
      <w:r w:rsidRPr="00C51F8B">
        <w:rPr>
          <w:rFonts w:ascii="Times New Roman" w:hAnsi="Times New Roman" w:cs="Times New Roman"/>
          <w:sz w:val="24"/>
          <w:szCs w:val="24"/>
        </w:rPr>
        <w:t xml:space="preserve">versus </w:t>
      </w:r>
      <w:r w:rsidR="00B145ED" w:rsidRPr="00C51F8B">
        <w:rPr>
          <w:rFonts w:ascii="Times New Roman" w:hAnsi="Times New Roman" w:cs="Times New Roman"/>
          <w:sz w:val="24"/>
          <w:szCs w:val="24"/>
        </w:rPr>
        <w:t xml:space="preserve">Amor </w:t>
      </w:r>
      <w:r w:rsidRPr="00C51F8B">
        <w:rPr>
          <w:rFonts w:ascii="Times New Roman" w:hAnsi="Times New Roman" w:cs="Times New Roman"/>
          <w:sz w:val="24"/>
          <w:szCs w:val="24"/>
        </w:rPr>
        <w:t>pelo Senhor</w:t>
      </w:r>
    </w:p>
    <w:p w14:paraId="61E3394B" w14:textId="13F9119F" w:rsidR="0068285F" w:rsidRPr="00C51F8B" w:rsidRDefault="0068285F" w:rsidP="00C51F8B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1F8B">
        <w:rPr>
          <w:rFonts w:ascii="Times New Roman" w:hAnsi="Times New Roman" w:cs="Times New Roman"/>
          <w:sz w:val="24"/>
          <w:szCs w:val="24"/>
        </w:rPr>
        <w:t>Tentações de Jesus (</w:t>
      </w:r>
      <w:r w:rsidR="00B145ED" w:rsidRPr="00C51F8B">
        <w:rPr>
          <w:rFonts w:ascii="Times New Roman" w:hAnsi="Times New Roman" w:cs="Times New Roman"/>
          <w:sz w:val="24"/>
          <w:szCs w:val="24"/>
        </w:rPr>
        <w:t xml:space="preserve">Como </w:t>
      </w:r>
      <w:r w:rsidRPr="00C51F8B">
        <w:rPr>
          <w:rFonts w:ascii="Times New Roman" w:hAnsi="Times New Roman" w:cs="Times New Roman"/>
          <w:sz w:val="24"/>
          <w:szCs w:val="24"/>
        </w:rPr>
        <w:t xml:space="preserve">ser um </w:t>
      </w:r>
      <w:r w:rsidR="00B145ED" w:rsidRPr="00C51F8B">
        <w:rPr>
          <w:rFonts w:ascii="Times New Roman" w:hAnsi="Times New Roman" w:cs="Times New Roman"/>
          <w:sz w:val="24"/>
          <w:szCs w:val="24"/>
        </w:rPr>
        <w:t>Vencedor</w:t>
      </w:r>
      <w:r w:rsidRPr="00C51F8B">
        <w:rPr>
          <w:rFonts w:ascii="Times New Roman" w:hAnsi="Times New Roman" w:cs="Times New Roman"/>
          <w:sz w:val="24"/>
          <w:szCs w:val="24"/>
        </w:rPr>
        <w:t>)</w:t>
      </w:r>
    </w:p>
    <w:p w14:paraId="6CDB928D" w14:textId="7D43D8FF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Atitude</w:t>
      </w:r>
    </w:p>
    <w:p w14:paraId="3E922428" w14:textId="42F96475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 xml:space="preserve">A </w:t>
      </w:r>
      <w:r w:rsidR="00B145ED" w:rsidRPr="00B145ED">
        <w:rPr>
          <w:rFonts w:ascii="Times New Roman" w:hAnsi="Times New Roman" w:cs="Times New Roman"/>
          <w:sz w:val="24"/>
          <w:szCs w:val="24"/>
        </w:rPr>
        <w:t>Língua Rebelde</w:t>
      </w:r>
    </w:p>
    <w:p w14:paraId="0781F2F8" w14:textId="699B7CC1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lastRenderedPageBreak/>
        <w:t xml:space="preserve">Palavras </w:t>
      </w:r>
      <w:r w:rsidR="00B145ED" w:rsidRPr="00B145ED">
        <w:rPr>
          <w:rFonts w:ascii="Times New Roman" w:hAnsi="Times New Roman" w:cs="Times New Roman"/>
          <w:sz w:val="24"/>
          <w:szCs w:val="24"/>
        </w:rPr>
        <w:t xml:space="preserve">Certas </w:t>
      </w:r>
      <w:r w:rsidRPr="00B145ED">
        <w:rPr>
          <w:rFonts w:ascii="Times New Roman" w:hAnsi="Times New Roman" w:cs="Times New Roman"/>
          <w:sz w:val="24"/>
          <w:szCs w:val="24"/>
        </w:rPr>
        <w:t xml:space="preserve">e </w:t>
      </w:r>
      <w:r w:rsidR="00B145ED" w:rsidRPr="00B145ED">
        <w:rPr>
          <w:rFonts w:ascii="Times New Roman" w:hAnsi="Times New Roman" w:cs="Times New Roman"/>
          <w:sz w:val="24"/>
          <w:szCs w:val="24"/>
        </w:rPr>
        <w:t>Erradas</w:t>
      </w:r>
    </w:p>
    <w:p w14:paraId="1F52BECE" w14:textId="02B31BEA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Mãos Sa</w:t>
      </w:r>
      <w:r w:rsidR="00447BA3">
        <w:rPr>
          <w:rFonts w:ascii="Times New Roman" w:hAnsi="Times New Roman" w:cs="Times New Roman"/>
          <w:sz w:val="24"/>
          <w:szCs w:val="24"/>
        </w:rPr>
        <w:t>ntas</w:t>
      </w:r>
    </w:p>
    <w:p w14:paraId="446EACD8" w14:textId="6F884C04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Dar</w:t>
      </w:r>
    </w:p>
    <w:p w14:paraId="64E9A34C" w14:textId="6A7ADE6D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 xml:space="preserve">Ouvindo a </w:t>
      </w:r>
      <w:r w:rsidR="00B145ED" w:rsidRPr="00B145ED">
        <w:rPr>
          <w:rFonts w:ascii="Times New Roman" w:hAnsi="Times New Roman" w:cs="Times New Roman"/>
          <w:sz w:val="24"/>
          <w:szCs w:val="24"/>
        </w:rPr>
        <w:t xml:space="preserve">Voz </w:t>
      </w:r>
      <w:r w:rsidRPr="00B145ED">
        <w:rPr>
          <w:rFonts w:ascii="Times New Roman" w:hAnsi="Times New Roman" w:cs="Times New Roman"/>
          <w:sz w:val="24"/>
          <w:szCs w:val="24"/>
        </w:rPr>
        <w:t>de Deus</w:t>
      </w:r>
    </w:p>
    <w:p w14:paraId="722A89BA" w14:textId="688DE4C2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Sacrifício</w:t>
      </w:r>
    </w:p>
    <w:p w14:paraId="64F28CB8" w14:textId="44E2BDF7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Oração</w:t>
      </w:r>
    </w:p>
    <w:p w14:paraId="480D5B44" w14:textId="470FF30E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Jejum</w:t>
      </w:r>
    </w:p>
    <w:p w14:paraId="4373132C" w14:textId="3A9107AA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Dízimo</w:t>
      </w:r>
    </w:p>
    <w:p w14:paraId="30B36629" w14:textId="17268A99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Comunhão (</w:t>
      </w:r>
      <w:r w:rsidR="00447BA3">
        <w:rPr>
          <w:rFonts w:ascii="Times New Roman" w:hAnsi="Times New Roman" w:cs="Times New Roman"/>
          <w:sz w:val="24"/>
          <w:szCs w:val="24"/>
        </w:rPr>
        <w:t>Fazer</w:t>
      </w:r>
      <w:r w:rsidR="00B145ED" w:rsidRPr="00B145ED">
        <w:rPr>
          <w:rFonts w:ascii="Times New Roman" w:hAnsi="Times New Roman" w:cs="Times New Roman"/>
          <w:sz w:val="24"/>
          <w:szCs w:val="24"/>
        </w:rPr>
        <w:t xml:space="preserve"> </w:t>
      </w:r>
      <w:r w:rsidR="00B145ED" w:rsidRPr="002621E9">
        <w:rPr>
          <w:rFonts w:ascii="Times New Roman" w:hAnsi="Times New Roman" w:cs="Times New Roman"/>
          <w:sz w:val="24"/>
          <w:szCs w:val="24"/>
        </w:rPr>
        <w:t xml:space="preserve">Parte </w:t>
      </w:r>
      <w:r w:rsidRPr="002621E9">
        <w:rPr>
          <w:rFonts w:ascii="Times New Roman" w:hAnsi="Times New Roman" w:cs="Times New Roman"/>
          <w:sz w:val="24"/>
          <w:szCs w:val="24"/>
        </w:rPr>
        <w:t xml:space="preserve">da </w:t>
      </w:r>
      <w:r w:rsidR="00B145ED" w:rsidRPr="002621E9">
        <w:rPr>
          <w:rFonts w:ascii="Times New Roman" w:hAnsi="Times New Roman" w:cs="Times New Roman"/>
          <w:sz w:val="24"/>
          <w:szCs w:val="24"/>
        </w:rPr>
        <w:t xml:space="preserve">Família </w:t>
      </w:r>
      <w:r w:rsidRPr="002621E9">
        <w:rPr>
          <w:rFonts w:ascii="Times New Roman" w:hAnsi="Times New Roman" w:cs="Times New Roman"/>
          <w:sz w:val="24"/>
          <w:szCs w:val="24"/>
        </w:rPr>
        <w:t>da Igreja</w:t>
      </w:r>
      <w:r w:rsidRPr="00B145ED">
        <w:rPr>
          <w:rFonts w:ascii="Times New Roman" w:hAnsi="Times New Roman" w:cs="Times New Roman"/>
          <w:sz w:val="24"/>
          <w:szCs w:val="24"/>
        </w:rPr>
        <w:t>)</w:t>
      </w:r>
    </w:p>
    <w:p w14:paraId="6D63114D" w14:textId="3B5C11F3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Memorizando as Escrituras</w:t>
      </w:r>
    </w:p>
    <w:p w14:paraId="0C9BB215" w14:textId="68BE5B62" w:rsidR="0068285F" w:rsidRPr="00B145ED" w:rsidRDefault="0068285F" w:rsidP="00B145ED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sz w:val="24"/>
          <w:szCs w:val="24"/>
        </w:rPr>
        <w:t>Meditando nas Escrituras</w:t>
      </w:r>
    </w:p>
    <w:p w14:paraId="4C0B93E3" w14:textId="77777777" w:rsidR="0068285F" w:rsidRPr="0068285F" w:rsidRDefault="0068285F" w:rsidP="00B145E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548C489" w14:textId="77777777" w:rsidR="00B145ED" w:rsidRDefault="00B145ED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355782" w14:textId="5A09A364" w:rsidR="0068285F" w:rsidRPr="00B145ED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45ED">
        <w:rPr>
          <w:rFonts w:ascii="Times New Roman" w:hAnsi="Times New Roman" w:cs="Times New Roman"/>
          <w:b/>
          <w:bCs/>
          <w:sz w:val="28"/>
          <w:szCs w:val="28"/>
        </w:rPr>
        <w:t xml:space="preserve">Livro (s) </w:t>
      </w:r>
      <w:r w:rsidR="00447BA3">
        <w:rPr>
          <w:rFonts w:ascii="Times New Roman" w:hAnsi="Times New Roman" w:cs="Times New Roman"/>
          <w:b/>
          <w:bCs/>
          <w:sz w:val="28"/>
          <w:szCs w:val="28"/>
        </w:rPr>
        <w:t xml:space="preserve">Didático (s) Primário </w:t>
      </w:r>
      <w:r w:rsidRPr="00B145ED">
        <w:rPr>
          <w:rFonts w:ascii="Times New Roman" w:hAnsi="Times New Roman" w:cs="Times New Roman"/>
          <w:b/>
          <w:bCs/>
          <w:sz w:val="28"/>
          <w:szCs w:val="28"/>
        </w:rPr>
        <w:t xml:space="preserve">(s) </w:t>
      </w:r>
      <w:r w:rsidR="00B145ED" w:rsidRPr="00B145ED">
        <w:rPr>
          <w:rFonts w:ascii="Times New Roman" w:hAnsi="Times New Roman" w:cs="Times New Roman"/>
          <w:b/>
          <w:bCs/>
          <w:sz w:val="28"/>
          <w:szCs w:val="28"/>
        </w:rPr>
        <w:t>Recomendado</w:t>
      </w:r>
      <w:r w:rsidR="00447BA3">
        <w:rPr>
          <w:rFonts w:ascii="Times New Roman" w:hAnsi="Times New Roman" w:cs="Times New Roman"/>
          <w:b/>
          <w:bCs/>
          <w:sz w:val="28"/>
          <w:szCs w:val="28"/>
        </w:rPr>
        <w:t xml:space="preserve"> (s)</w:t>
      </w:r>
    </w:p>
    <w:p w14:paraId="606B1394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DB10A0" w14:textId="54B24640" w:rsidR="0068285F" w:rsidRPr="0068285F" w:rsidRDefault="0068285F" w:rsidP="00B145E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1E9">
        <w:rPr>
          <w:rFonts w:ascii="Times New Roman" w:hAnsi="Times New Roman" w:cs="Times New Roman"/>
          <w:i/>
          <w:iCs/>
          <w:sz w:val="24"/>
          <w:szCs w:val="24"/>
        </w:rPr>
        <w:t>Vi</w:t>
      </w:r>
      <w:r w:rsidR="00B145ED" w:rsidRPr="002621E9">
        <w:rPr>
          <w:rFonts w:ascii="Times New Roman" w:hAnsi="Times New Roman" w:cs="Times New Roman"/>
          <w:i/>
          <w:iCs/>
          <w:sz w:val="24"/>
          <w:szCs w:val="24"/>
        </w:rPr>
        <w:t>ver</w:t>
      </w:r>
      <w:r w:rsidRPr="002621E9">
        <w:rPr>
          <w:rFonts w:ascii="Times New Roman" w:hAnsi="Times New Roman" w:cs="Times New Roman"/>
          <w:i/>
          <w:iCs/>
          <w:sz w:val="24"/>
          <w:szCs w:val="24"/>
        </w:rPr>
        <w:t xml:space="preserve"> Cristã</w:t>
      </w:r>
      <w:r w:rsidR="00B145ED" w:rsidRPr="002621E9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2621E9">
        <w:rPr>
          <w:rFonts w:ascii="Times New Roman" w:hAnsi="Times New Roman" w:cs="Times New Roman"/>
          <w:sz w:val="24"/>
          <w:szCs w:val="24"/>
        </w:rPr>
        <w:t xml:space="preserve"> (</w:t>
      </w:r>
      <w:r w:rsidRPr="0068285F">
        <w:rPr>
          <w:rFonts w:ascii="Times New Roman" w:hAnsi="Times New Roman" w:cs="Times New Roman"/>
          <w:sz w:val="24"/>
          <w:szCs w:val="24"/>
        </w:rPr>
        <w:t>Série de Desenvolvimento Ministerial), Colleen L. Carter</w:t>
      </w:r>
    </w:p>
    <w:p w14:paraId="1D198745" w14:textId="77777777" w:rsidR="0068285F" w:rsidRPr="0068285F" w:rsidRDefault="0068285F" w:rsidP="00B145E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45ED">
        <w:rPr>
          <w:rFonts w:ascii="Times New Roman" w:hAnsi="Times New Roman" w:cs="Times New Roman"/>
          <w:i/>
          <w:iCs/>
          <w:sz w:val="24"/>
          <w:szCs w:val="24"/>
        </w:rPr>
        <w:t>Sete Hábitos de Cristãos Altamente Eficazes</w:t>
      </w:r>
      <w:r w:rsidRPr="0068285F">
        <w:rPr>
          <w:rFonts w:ascii="Times New Roman" w:hAnsi="Times New Roman" w:cs="Times New Roman"/>
          <w:sz w:val="24"/>
          <w:szCs w:val="24"/>
        </w:rPr>
        <w:t>, Raymond Woodward</w:t>
      </w:r>
    </w:p>
    <w:p w14:paraId="77671DEE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F438AF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2F69EA" w14:textId="20FA2C21" w:rsidR="0068285F" w:rsidRPr="00B145ED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5ED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B145ED" w:rsidRPr="00B145ED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B145E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AFF15C4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1F4782" w14:textId="268ABBF2" w:rsidR="00257462" w:rsidRDefault="0068285F" w:rsidP="00B145E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462">
        <w:rPr>
          <w:rFonts w:ascii="Times New Roman" w:hAnsi="Times New Roman" w:cs="Times New Roman"/>
          <w:i/>
          <w:iCs/>
          <w:sz w:val="24"/>
          <w:szCs w:val="24"/>
        </w:rPr>
        <w:t>Vi</w:t>
      </w:r>
      <w:r w:rsidR="00B145ED" w:rsidRPr="00257462">
        <w:rPr>
          <w:rFonts w:ascii="Times New Roman" w:hAnsi="Times New Roman" w:cs="Times New Roman"/>
          <w:i/>
          <w:iCs/>
          <w:sz w:val="24"/>
          <w:szCs w:val="24"/>
        </w:rPr>
        <w:t>ver</w:t>
      </w:r>
      <w:r w:rsidRPr="00257462">
        <w:rPr>
          <w:rFonts w:ascii="Times New Roman" w:hAnsi="Times New Roman" w:cs="Times New Roman"/>
          <w:i/>
          <w:iCs/>
          <w:sz w:val="24"/>
          <w:szCs w:val="24"/>
        </w:rPr>
        <w:t xml:space="preserve"> Cristã</w:t>
      </w:r>
      <w:r w:rsidR="00B145ED" w:rsidRPr="00257462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68285F">
        <w:rPr>
          <w:rFonts w:ascii="Times New Roman" w:hAnsi="Times New Roman" w:cs="Times New Roman"/>
          <w:sz w:val="24"/>
          <w:szCs w:val="24"/>
        </w:rPr>
        <w:t xml:space="preserve">, Jet Witherspoon </w:t>
      </w:r>
      <w:proofErr w:type="spellStart"/>
      <w:r w:rsidRPr="0068285F">
        <w:rPr>
          <w:rFonts w:ascii="Times New Roman" w:hAnsi="Times New Roman" w:cs="Times New Roman"/>
          <w:sz w:val="24"/>
          <w:szCs w:val="24"/>
        </w:rPr>
        <w:t>Toole</w:t>
      </w:r>
      <w:proofErr w:type="spellEnd"/>
      <w:r w:rsidRPr="006828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84C89" w14:textId="46D7AC9A" w:rsidR="00257462" w:rsidRDefault="00257462" w:rsidP="00B145E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462">
        <w:rPr>
          <w:rFonts w:ascii="Times New Roman" w:hAnsi="Times New Roman" w:cs="Times New Roman"/>
          <w:i/>
          <w:iCs/>
          <w:sz w:val="24"/>
          <w:szCs w:val="24"/>
        </w:rPr>
        <w:t>Caminho Para Justiça</w:t>
      </w:r>
      <w:r w:rsidR="0068285F" w:rsidRPr="0068285F">
        <w:rPr>
          <w:rFonts w:ascii="Times New Roman" w:hAnsi="Times New Roman" w:cs="Times New Roman"/>
          <w:sz w:val="24"/>
          <w:szCs w:val="24"/>
        </w:rPr>
        <w:t xml:space="preserve">, Editado por Linda R. Poitras </w:t>
      </w:r>
    </w:p>
    <w:p w14:paraId="56F2DF49" w14:textId="3E070504" w:rsidR="0068285F" w:rsidRPr="00F9215E" w:rsidRDefault="0068285F" w:rsidP="00B145E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215E">
        <w:rPr>
          <w:rFonts w:ascii="Times New Roman" w:hAnsi="Times New Roman" w:cs="Times New Roman"/>
          <w:i/>
          <w:iCs/>
          <w:sz w:val="24"/>
          <w:szCs w:val="24"/>
        </w:rPr>
        <w:t>Apostolic</w:t>
      </w:r>
      <w:proofErr w:type="spellEnd"/>
      <w:r w:rsidRPr="00F9215E">
        <w:rPr>
          <w:rFonts w:ascii="Times New Roman" w:hAnsi="Times New Roman" w:cs="Times New Roman"/>
          <w:i/>
          <w:iCs/>
          <w:sz w:val="24"/>
          <w:szCs w:val="24"/>
        </w:rPr>
        <w:t xml:space="preserve"> Life,</w:t>
      </w:r>
      <w:r w:rsidRPr="00F9215E">
        <w:rPr>
          <w:rFonts w:ascii="Times New Roman" w:hAnsi="Times New Roman" w:cs="Times New Roman"/>
          <w:sz w:val="24"/>
          <w:szCs w:val="24"/>
        </w:rPr>
        <w:t xml:space="preserve"> David K. Bernard</w:t>
      </w:r>
    </w:p>
    <w:p w14:paraId="3E6CE0B1" w14:textId="77777777" w:rsidR="0068285F" w:rsidRPr="0068285F" w:rsidRDefault="0068285F" w:rsidP="0025746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1E9">
        <w:rPr>
          <w:rFonts w:ascii="Times New Roman" w:hAnsi="Times New Roman" w:cs="Times New Roman"/>
          <w:i/>
          <w:iCs/>
          <w:sz w:val="24"/>
          <w:szCs w:val="24"/>
        </w:rPr>
        <w:t>Disciplinas Espirituais</w:t>
      </w:r>
      <w:r w:rsidRPr="002621E9">
        <w:rPr>
          <w:rFonts w:ascii="Times New Roman" w:hAnsi="Times New Roman" w:cs="Times New Roman"/>
          <w:sz w:val="24"/>
          <w:szCs w:val="24"/>
        </w:rPr>
        <w:t>, R. Johnston</w:t>
      </w:r>
    </w:p>
    <w:p w14:paraId="71F4B2BA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796DE6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79F2C8" w14:textId="443694D9" w:rsidR="0068285F" w:rsidRPr="00257462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7462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257462" w:rsidRPr="00257462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257462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257462" w:rsidRPr="00257462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257462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257462" w:rsidRPr="00257462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25746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563E7E2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C37B14" w14:textId="0F846FBB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O </w:t>
      </w:r>
      <w:r w:rsidR="002621E9">
        <w:rPr>
          <w:rFonts w:ascii="Times New Roman" w:hAnsi="Times New Roman" w:cs="Times New Roman"/>
          <w:sz w:val="24"/>
          <w:szCs w:val="24"/>
        </w:rPr>
        <w:t xml:space="preserve">livro </w:t>
      </w:r>
      <w:r w:rsidRPr="0068285F">
        <w:rPr>
          <w:rFonts w:ascii="Times New Roman" w:hAnsi="Times New Roman" w:cs="Times New Roman"/>
          <w:sz w:val="24"/>
          <w:szCs w:val="24"/>
        </w:rPr>
        <w:t>texto</w:t>
      </w:r>
      <w:r w:rsidR="00257462">
        <w:rPr>
          <w:rFonts w:ascii="Times New Roman" w:hAnsi="Times New Roman" w:cs="Times New Roman"/>
          <w:sz w:val="24"/>
          <w:szCs w:val="24"/>
        </w:rPr>
        <w:t xml:space="preserve"> por</w:t>
      </w:r>
      <w:r w:rsidRPr="0068285F">
        <w:rPr>
          <w:rFonts w:ascii="Times New Roman" w:hAnsi="Times New Roman" w:cs="Times New Roman"/>
          <w:sz w:val="24"/>
          <w:szCs w:val="24"/>
        </w:rPr>
        <w:t xml:space="preserve"> Colleen Carter contém muitos dos conceitos acima, com a exclusão das seções </w:t>
      </w:r>
      <w:r w:rsidR="00257462">
        <w:rPr>
          <w:rFonts w:ascii="Times New Roman" w:hAnsi="Times New Roman" w:cs="Times New Roman"/>
          <w:sz w:val="24"/>
          <w:szCs w:val="24"/>
        </w:rPr>
        <w:t>acerca</w:t>
      </w:r>
      <w:r w:rsidRPr="0068285F">
        <w:rPr>
          <w:rFonts w:ascii="Times New Roman" w:hAnsi="Times New Roman" w:cs="Times New Roman"/>
          <w:sz w:val="24"/>
          <w:szCs w:val="24"/>
        </w:rPr>
        <w:t xml:space="preserve"> </w:t>
      </w:r>
      <w:r w:rsidR="00257462">
        <w:rPr>
          <w:rFonts w:ascii="Times New Roman" w:hAnsi="Times New Roman" w:cs="Times New Roman"/>
          <w:sz w:val="24"/>
          <w:szCs w:val="24"/>
        </w:rPr>
        <w:t>d</w:t>
      </w:r>
      <w:r w:rsidRPr="0068285F">
        <w:rPr>
          <w:rFonts w:ascii="Times New Roman" w:hAnsi="Times New Roman" w:cs="Times New Roman"/>
          <w:sz w:val="24"/>
          <w:szCs w:val="24"/>
        </w:rPr>
        <w:t>os hábitos de estudo Bíbli</w:t>
      </w:r>
      <w:r w:rsidR="00257462">
        <w:rPr>
          <w:rFonts w:ascii="Times New Roman" w:hAnsi="Times New Roman" w:cs="Times New Roman"/>
          <w:sz w:val="24"/>
          <w:szCs w:val="24"/>
        </w:rPr>
        <w:t>co</w:t>
      </w:r>
      <w:r w:rsidRPr="0068285F">
        <w:rPr>
          <w:rFonts w:ascii="Times New Roman" w:hAnsi="Times New Roman" w:cs="Times New Roman"/>
          <w:sz w:val="24"/>
          <w:szCs w:val="24"/>
        </w:rPr>
        <w:t>, oração, jejum, comunhão e discipulado. Essas seções foram retiradas do livrinho de Raymond Woodward; são complementares e podem ser integrados ao material principal do livro didático. A maioria desses hábitos é mencionada ou introduzida no livro de Carter, mas explicada ou desenvolvida posteriormente no livreto de Woodward.</w:t>
      </w:r>
    </w:p>
    <w:p w14:paraId="3A558E06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A00FC" w14:textId="77777777" w:rsidR="00257462" w:rsidRDefault="00257462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365B43" w14:textId="7A5093B9" w:rsidR="0068285F" w:rsidRPr="00257462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7462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257462" w:rsidRPr="00257462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25746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58066F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BBC25" w14:textId="64369637" w:rsidR="0068285F" w:rsidRPr="0068285F" w:rsidRDefault="0068285F" w:rsidP="00874EE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257462" w:rsidRPr="0068285F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257462" w:rsidRPr="0068285F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68285F">
        <w:rPr>
          <w:rFonts w:ascii="Times New Roman" w:hAnsi="Times New Roman" w:cs="Times New Roman"/>
          <w:sz w:val="24"/>
          <w:szCs w:val="24"/>
        </w:rPr>
        <w:t xml:space="preserve">e </w:t>
      </w:r>
      <w:r w:rsidR="00257462" w:rsidRPr="0068285F">
        <w:rPr>
          <w:rFonts w:ascii="Times New Roman" w:hAnsi="Times New Roman" w:cs="Times New Roman"/>
          <w:sz w:val="24"/>
          <w:szCs w:val="24"/>
        </w:rPr>
        <w:t>Russo</w:t>
      </w:r>
    </w:p>
    <w:p w14:paraId="4E6DBFE4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676F9C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318F16" w14:textId="7749B0C7" w:rsidR="0068285F" w:rsidRPr="00257462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7462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257462" w:rsidRPr="00257462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257462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257462" w:rsidRPr="00257462">
        <w:rPr>
          <w:rFonts w:ascii="Times New Roman" w:hAnsi="Times New Roman" w:cs="Times New Roman"/>
          <w:b/>
          <w:bCs/>
          <w:sz w:val="28"/>
          <w:szCs w:val="28"/>
        </w:rPr>
        <w:t>Curs</w:t>
      </w:r>
      <w:r w:rsidRPr="00257462">
        <w:rPr>
          <w:rFonts w:ascii="Times New Roman" w:hAnsi="Times New Roman" w:cs="Times New Roman"/>
          <w:b/>
          <w:bCs/>
          <w:sz w:val="28"/>
          <w:szCs w:val="28"/>
        </w:rPr>
        <w:t>o:</w:t>
      </w:r>
    </w:p>
    <w:p w14:paraId="124B098D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BA0F6E" w14:textId="1AE997F5" w:rsidR="0068285F" w:rsidRPr="00257462" w:rsidRDefault="0068285F" w:rsidP="0025746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57462">
        <w:rPr>
          <w:rFonts w:ascii="Times New Roman" w:hAnsi="Times New Roman" w:cs="Times New Roman"/>
          <w:sz w:val="24"/>
          <w:szCs w:val="24"/>
        </w:rPr>
        <w:t xml:space="preserve">- </w:t>
      </w:r>
      <w:r w:rsidR="00257462" w:rsidRPr="00257462">
        <w:rPr>
          <w:rFonts w:ascii="Times New Roman" w:hAnsi="Times New Roman" w:cs="Times New Roman"/>
          <w:sz w:val="24"/>
          <w:szCs w:val="24"/>
        </w:rPr>
        <w:tab/>
      </w:r>
      <w:r w:rsidRPr="00257462">
        <w:rPr>
          <w:rFonts w:ascii="Times New Roman" w:hAnsi="Times New Roman" w:cs="Times New Roman"/>
          <w:sz w:val="24"/>
          <w:szCs w:val="24"/>
        </w:rPr>
        <w:t xml:space="preserve">Power Point </w:t>
      </w:r>
      <w:r w:rsidR="00257462" w:rsidRPr="00257462">
        <w:rPr>
          <w:rFonts w:ascii="Times New Roman" w:hAnsi="Times New Roman" w:cs="Times New Roman"/>
          <w:sz w:val="24"/>
          <w:szCs w:val="24"/>
        </w:rPr>
        <w:t>para Viver Cristão</w:t>
      </w:r>
      <w:r w:rsidRPr="00257462">
        <w:rPr>
          <w:rFonts w:ascii="Times New Roman" w:hAnsi="Times New Roman" w:cs="Times New Roman"/>
          <w:sz w:val="24"/>
          <w:szCs w:val="24"/>
        </w:rPr>
        <w:t xml:space="preserve"> por C. Carter</w:t>
      </w:r>
    </w:p>
    <w:p w14:paraId="73EEEB6A" w14:textId="075DC9E9" w:rsidR="0068285F" w:rsidRPr="0068285F" w:rsidRDefault="0068285F" w:rsidP="0025746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- </w:t>
      </w:r>
      <w:r w:rsidR="00257462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 xml:space="preserve">Chave de </w:t>
      </w:r>
      <w:r w:rsidR="00257462" w:rsidRPr="0068285F">
        <w:rPr>
          <w:rFonts w:ascii="Times New Roman" w:hAnsi="Times New Roman" w:cs="Times New Roman"/>
          <w:sz w:val="24"/>
          <w:szCs w:val="24"/>
        </w:rPr>
        <w:t xml:space="preserve">Respostas </w:t>
      </w:r>
      <w:r w:rsidRPr="0068285F">
        <w:rPr>
          <w:rFonts w:ascii="Times New Roman" w:hAnsi="Times New Roman" w:cs="Times New Roman"/>
          <w:sz w:val="24"/>
          <w:szCs w:val="24"/>
        </w:rPr>
        <w:t xml:space="preserve">para </w:t>
      </w:r>
      <w:r w:rsidR="00257462" w:rsidRPr="0068285F">
        <w:rPr>
          <w:rFonts w:ascii="Times New Roman" w:hAnsi="Times New Roman" w:cs="Times New Roman"/>
          <w:sz w:val="24"/>
          <w:szCs w:val="24"/>
        </w:rPr>
        <w:t xml:space="preserve">Perguntas </w:t>
      </w:r>
      <w:r w:rsidRPr="0068285F">
        <w:rPr>
          <w:rFonts w:ascii="Times New Roman" w:hAnsi="Times New Roman" w:cs="Times New Roman"/>
          <w:sz w:val="24"/>
          <w:szCs w:val="24"/>
        </w:rPr>
        <w:t xml:space="preserve">de </w:t>
      </w:r>
      <w:r w:rsidR="00257462" w:rsidRPr="0068285F">
        <w:rPr>
          <w:rFonts w:ascii="Times New Roman" w:hAnsi="Times New Roman" w:cs="Times New Roman"/>
          <w:sz w:val="24"/>
          <w:szCs w:val="24"/>
        </w:rPr>
        <w:t>Estudo</w:t>
      </w:r>
    </w:p>
    <w:p w14:paraId="2FCA3666" w14:textId="3417A931" w:rsidR="0068285F" w:rsidRPr="0068285F" w:rsidRDefault="0068285F" w:rsidP="0025746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- </w:t>
      </w:r>
      <w:r w:rsidR="00257462">
        <w:rPr>
          <w:rFonts w:ascii="Times New Roman" w:hAnsi="Times New Roman" w:cs="Times New Roman"/>
          <w:sz w:val="24"/>
          <w:szCs w:val="24"/>
        </w:rPr>
        <w:tab/>
      </w:r>
      <w:r w:rsidRPr="0068285F">
        <w:rPr>
          <w:rFonts w:ascii="Times New Roman" w:hAnsi="Times New Roman" w:cs="Times New Roman"/>
          <w:sz w:val="24"/>
          <w:szCs w:val="24"/>
        </w:rPr>
        <w:t>Muitos artigos e livros mediante solicitação para gats@upci.org</w:t>
      </w:r>
    </w:p>
    <w:p w14:paraId="7B95A850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670D48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7565B1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CAE54F" w14:textId="77777777" w:rsidR="0068285F" w:rsidRPr="00257462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7462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2BCBCF68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E09C1A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D16AAF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F6A23A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BA5F38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E39A26" w14:textId="77777777" w:rsidR="0068285F" w:rsidRPr="00257462" w:rsidRDefault="0068285F" w:rsidP="006828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7462">
        <w:rPr>
          <w:rFonts w:ascii="Times New Roman" w:hAnsi="Times New Roman" w:cs="Times New Roman"/>
          <w:b/>
          <w:bCs/>
          <w:sz w:val="28"/>
          <w:szCs w:val="28"/>
        </w:rPr>
        <w:t>Data da Última Revisão</w:t>
      </w:r>
    </w:p>
    <w:p w14:paraId="419D5D20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0A6CBD" w14:textId="77777777" w:rsidR="0068285F" w:rsidRPr="0068285F" w:rsidRDefault="0068285F" w:rsidP="00682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85F">
        <w:rPr>
          <w:rFonts w:ascii="Times New Roman" w:hAnsi="Times New Roman" w:cs="Times New Roman"/>
          <w:sz w:val="24"/>
          <w:szCs w:val="24"/>
        </w:rPr>
        <w:t xml:space="preserve">    Agosto de 2020</w:t>
      </w:r>
    </w:p>
    <w:sectPr w:rsidR="0068285F" w:rsidRPr="0068285F" w:rsidSect="006828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CF24A0" w14:textId="77777777" w:rsidR="00453776" w:rsidRDefault="00453776" w:rsidP="00257462">
      <w:pPr>
        <w:spacing w:after="0" w:line="240" w:lineRule="auto"/>
      </w:pPr>
      <w:r>
        <w:separator/>
      </w:r>
    </w:p>
  </w:endnote>
  <w:endnote w:type="continuationSeparator" w:id="0">
    <w:p w14:paraId="2EA2DA53" w14:textId="77777777" w:rsidR="00453776" w:rsidRDefault="00453776" w:rsidP="00257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2B5CF" w14:textId="77777777" w:rsidR="00B627FC" w:rsidRDefault="00B627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861D8" w14:textId="77777777" w:rsidR="00B627FC" w:rsidRDefault="00B627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F5D5C" w14:textId="77777777" w:rsidR="00B627FC" w:rsidRDefault="00B627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F7027" w14:textId="77777777" w:rsidR="00453776" w:rsidRDefault="00453776" w:rsidP="00257462">
      <w:pPr>
        <w:spacing w:after="0" w:line="240" w:lineRule="auto"/>
      </w:pPr>
      <w:r>
        <w:separator/>
      </w:r>
    </w:p>
  </w:footnote>
  <w:footnote w:type="continuationSeparator" w:id="0">
    <w:p w14:paraId="1F64590C" w14:textId="77777777" w:rsidR="00453776" w:rsidRDefault="00453776" w:rsidP="00257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2200E" w14:textId="77777777" w:rsidR="00B627FC" w:rsidRDefault="00B627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82D06" w14:textId="77777777" w:rsidR="00282923" w:rsidRPr="00B627FC" w:rsidRDefault="00453776" w:rsidP="00282923">
    <w:pPr>
      <w:pStyle w:val="Head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427732318"/>
        <w:docPartObj>
          <w:docPartGallery w:val="Page Numbers (Top of Page)"/>
          <w:docPartUnique/>
        </w:docPartObj>
      </w:sdtPr>
      <w:sdtEndPr/>
      <w:sdtContent>
        <w:r w:rsidR="00257462" w:rsidRPr="00B627FC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54B1BD6" wp14:editId="4F3B9B27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13335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54DA822" id="Conector re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5pt,1.05pt" to="8.5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QerQEAALEDAAAOAAAAZHJzL2Uyb0RvYy54bWysU8tu2zAQvBfIPxC8x5J8CALBcg4OkkvR&#10;Gn18AEMtLaJ8Ycla8t93SclK0RRFUVQHiqRmdndmV7uHyRp2Bozau443m5ozcNL32p06/vXL0+09&#10;ZzEJ1wvjHXT8ApE/7G/e7cbQwtYP3vSAjIK42I6h40NKoa2qKAewIm58AEcflUcrEh3xVPUoRopu&#10;TbWt67tq9NgH9BJipNvH+SPfl/hKgUwflYqQmOk41ZbKimV9yWu134n2hCIMWi5liH+owgrtKOka&#10;6lEkwb6jfhPKaok+epU20tvKK6UlFA2kpql/UfN5EAGKFjInhtWm+P/Cyg/nIzLdd3zLmROWWnSg&#10;RsnkkSEkz7bZojHElpAHd8TlFMMRs95Joc1vUsKmYutltRWmxOR8Kem2ua/pyeGqV17AmJ7BW5Y3&#10;HTfaZcGiFef3Mc3QK4R4uY45c9mli4EMNu4TKBJBuZrCLuMDB4PsLKjx/bdmSVuQmaK0MSup/jNp&#10;wWYalJH6W+KKLhm9SyvRaufxd1nTdC1Vzfir6llrlv3i+0vpQ7GD5qIYusxwHryfz4X++qftfwAA&#10;AP//AwBQSwMEFAAGAAgAAAAhALuVHOLZAAAABgEAAA8AAABkcnMvZG93bnJldi54bWxMjsFOwzAQ&#10;RO9I/IO1SNyo04AKSuNUVSWEuCCawt2NXSfFXke2k4a/Z3Oip9XTjGZfuZmcZaMOsfMoYLnIgGls&#10;vOrQCPg6vD68AItJopLWoxbwqyNsqtubUhbKX3CvxzoZRiMYCymgTakvOI9Nq52MC99rpOzkg5OJ&#10;MBiugrzQuLM8z7IVd7JD+tDKXu9a3fzUgxNg38P4bXZmG4e3/ao+f57yj8MoxP3dtF0DS3pK/2WY&#10;9UkdKnI6+gFVZJb4eUlNATmdOZ7xKOAxewJelfxav/oDAAD//wMAUEsBAi0AFAAGAAgAAAAhALaD&#10;OJL+AAAA4QEAABMAAAAAAAAAAAAAAAAAAAAAAFtDb250ZW50X1R5cGVzXS54bWxQSwECLQAUAAYA&#10;CAAAACEAOP0h/9YAAACUAQAACwAAAAAAAAAAAAAAAAAvAQAAX3JlbHMvLnJlbHNQSwECLQAUAAYA&#10;CAAAACEAv8HUHq0BAACxAwAADgAAAAAAAAAAAAAAAAAuAgAAZHJzL2Uyb0RvYy54bWxQSwECLQAU&#10;AAYACAAAACEAu5Uc4tkAAAAGAQAADwAAAAAAAAAAAAAAAAAHBAAAZHJzL2Rvd25yZXYueG1sUEsF&#10;BgAAAAAEAAQA8wAAAA0FAAAAAA==&#10;" strokecolor="black [3200]" strokeweight=".5pt">
                  <v:stroke joinstyle="miter"/>
                </v:line>
              </w:pict>
            </mc:Fallback>
          </mc:AlternateContent>
        </w:r>
        <w:r w:rsidR="00257462" w:rsidRPr="00B627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57462" w:rsidRPr="00B627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257462" w:rsidRPr="00B627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7462" w:rsidRPr="00B627FC">
          <w:rPr>
            <w:rFonts w:ascii="Times New Roman" w:hAnsi="Times New Roman" w:cs="Times New Roman"/>
            <w:sz w:val="24"/>
            <w:szCs w:val="24"/>
          </w:rPr>
          <w:t>2</w:t>
        </w:r>
        <w:r w:rsidR="00257462" w:rsidRPr="00B627FC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257462" w:rsidRPr="00B627FC">
          <w:rPr>
            <w:rFonts w:ascii="Times New Roman" w:hAnsi="Times New Roman" w:cs="Times New Roman"/>
            <w:sz w:val="24"/>
            <w:szCs w:val="24"/>
          </w:rPr>
          <w:t xml:space="preserve">  </w:t>
        </w:r>
      </w:sdtContent>
    </w:sdt>
    <w:r w:rsidR="00257462" w:rsidRPr="00B627FC">
      <w:rPr>
        <w:rFonts w:ascii="Times New Roman" w:hAnsi="Times New Roman" w:cs="Times New Roman"/>
        <w:i/>
        <w:iCs/>
        <w:sz w:val="24"/>
        <w:szCs w:val="24"/>
      </w:rPr>
      <w:t xml:space="preserve">  103 </w:t>
    </w:r>
    <w:r w:rsidR="00023941" w:rsidRPr="00B627FC">
      <w:rPr>
        <w:rFonts w:ascii="Times New Roman" w:hAnsi="Times New Roman" w:cs="Times New Roman"/>
        <w:i/>
        <w:iCs/>
        <w:sz w:val="24"/>
        <w:szCs w:val="24"/>
      </w:rPr>
      <w:t xml:space="preserve">– </w:t>
    </w:r>
    <w:r w:rsidR="00282923" w:rsidRPr="00B627FC">
      <w:rPr>
        <w:rFonts w:ascii="Times New Roman" w:hAnsi="Times New Roman" w:cs="Times New Roman"/>
        <w:i/>
        <w:iCs/>
        <w:sz w:val="24"/>
        <w:szCs w:val="24"/>
      </w:rPr>
      <w:t>GATS Esboço do Curso - Certificado de Teologia em Estudos Bíblicos Fundamentais</w:t>
    </w:r>
  </w:p>
  <w:p w14:paraId="1E4E68F2" w14:textId="6323E039" w:rsidR="00257462" w:rsidRDefault="00257462">
    <w:pPr>
      <w:pStyle w:val="Header"/>
    </w:pPr>
  </w:p>
  <w:p w14:paraId="6A4A2351" w14:textId="77777777" w:rsidR="00257462" w:rsidRDefault="002574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863D36" w14:textId="77777777" w:rsidR="00B627FC" w:rsidRDefault="00B627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E82FC1"/>
    <w:multiLevelType w:val="hybridMultilevel"/>
    <w:tmpl w:val="BCA46790"/>
    <w:lvl w:ilvl="0" w:tplc="01C08DD6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B066AD4"/>
    <w:multiLevelType w:val="hybridMultilevel"/>
    <w:tmpl w:val="0A2C7E26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1462F10"/>
    <w:multiLevelType w:val="hybridMultilevel"/>
    <w:tmpl w:val="7446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64F40"/>
    <w:multiLevelType w:val="hybridMultilevel"/>
    <w:tmpl w:val="5FEAFC6E"/>
    <w:lvl w:ilvl="0" w:tplc="8BBC533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5F"/>
    <w:rsid w:val="00023941"/>
    <w:rsid w:val="001004CA"/>
    <w:rsid w:val="001C4867"/>
    <w:rsid w:val="00257462"/>
    <w:rsid w:val="002621E9"/>
    <w:rsid w:val="00282923"/>
    <w:rsid w:val="002850F7"/>
    <w:rsid w:val="00447BA3"/>
    <w:rsid w:val="00453776"/>
    <w:rsid w:val="005B0098"/>
    <w:rsid w:val="0068285F"/>
    <w:rsid w:val="0076238A"/>
    <w:rsid w:val="00793610"/>
    <w:rsid w:val="00871CA6"/>
    <w:rsid w:val="00874EE3"/>
    <w:rsid w:val="00880F9D"/>
    <w:rsid w:val="008E0FEA"/>
    <w:rsid w:val="009D4BCA"/>
    <w:rsid w:val="00A1155A"/>
    <w:rsid w:val="00B145ED"/>
    <w:rsid w:val="00B159A9"/>
    <w:rsid w:val="00B53966"/>
    <w:rsid w:val="00B627FC"/>
    <w:rsid w:val="00BB1C12"/>
    <w:rsid w:val="00BC524F"/>
    <w:rsid w:val="00BF31A4"/>
    <w:rsid w:val="00C51F8B"/>
    <w:rsid w:val="00D620C7"/>
    <w:rsid w:val="00DC27E2"/>
    <w:rsid w:val="00EC1DEA"/>
    <w:rsid w:val="00F367CD"/>
    <w:rsid w:val="00F9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58812F"/>
  <w15:chartTrackingRefBased/>
  <w15:docId w15:val="{0A5CA8D6-B204-4A97-A007-59BCC46B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F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4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462"/>
  </w:style>
  <w:style w:type="paragraph" w:styleId="Footer">
    <w:name w:val="footer"/>
    <w:basedOn w:val="Normal"/>
    <w:link w:val="FooterChar"/>
    <w:uiPriority w:val="99"/>
    <w:unhideWhenUsed/>
    <w:rsid w:val="002574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3064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cp:lastPrinted>2020-10-29T21:29:00Z</cp:lastPrinted>
  <dcterms:created xsi:type="dcterms:W3CDTF">2020-11-05T19:35:00Z</dcterms:created>
  <dcterms:modified xsi:type="dcterms:W3CDTF">2020-11-05T19:35:00Z</dcterms:modified>
</cp:coreProperties>
</file>