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A58CA" w14:textId="091AAFF2" w:rsidR="00CB187D" w:rsidRPr="004170B2" w:rsidRDefault="00CB187D" w:rsidP="00CB187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70B2">
        <w:rPr>
          <w:rFonts w:ascii="Times New Roman" w:hAnsi="Times New Roman" w:cs="Times New Roman"/>
          <w:b/>
          <w:bCs/>
          <w:w w:val="175"/>
          <w:sz w:val="40"/>
          <w:szCs w:val="40"/>
        </w:rPr>
        <w:t>Introdução Bíblica 102</w:t>
      </w:r>
    </w:p>
    <w:p w14:paraId="5FDC824C" w14:textId="77777777" w:rsidR="00CB187D" w:rsidRPr="004170B2" w:rsidRDefault="00CB187D" w:rsidP="00CB187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624D3040" w14:textId="77777777" w:rsidR="00CB187D" w:rsidRPr="004170B2" w:rsidRDefault="00CB187D" w:rsidP="00CB187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70B2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Certificado</w:t>
      </w:r>
    </w:p>
    <w:p w14:paraId="4640E330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587D68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CFD7DF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995EBA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D3E1CF" w14:textId="72D50754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  <w:r w:rsidRPr="00CB187D">
        <w:rPr>
          <w:rFonts w:ascii="Cambria" w:eastAsia="Cambria" w:hAnsi="Cambria" w:cs="Cambria"/>
          <w:noProof/>
          <w:lang w:val="en-US"/>
        </w:rPr>
        <w:drawing>
          <wp:anchor distT="0" distB="0" distL="0" distR="0" simplePos="0" relativeHeight="251659264" behindDoc="0" locked="0" layoutInCell="1" allowOverlap="1" wp14:anchorId="718715F4" wp14:editId="6572D347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2569110" cy="2568130"/>
            <wp:effectExtent l="0" t="0" r="3175" b="381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9110" cy="256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74E701" w14:textId="77777777" w:rsid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19DE7A" w14:textId="77777777" w:rsid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57DCDE" w14:textId="77777777" w:rsid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235368" w14:textId="77777777" w:rsid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F6236F" w14:textId="77777777" w:rsid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8A8CAD" w14:textId="62C6FA54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b/>
          <w:bCs/>
          <w:sz w:val="28"/>
          <w:szCs w:val="28"/>
        </w:rPr>
        <w:t>Hor</w:t>
      </w:r>
      <w:r w:rsidR="006A3CC2">
        <w:rPr>
          <w:rFonts w:ascii="Times New Roman" w:hAnsi="Times New Roman" w:cs="Times New Roman"/>
          <w:b/>
          <w:bCs/>
          <w:sz w:val="28"/>
          <w:szCs w:val="28"/>
        </w:rPr>
        <w:t>as</w:t>
      </w:r>
      <w:r w:rsidRPr="00CB187D">
        <w:rPr>
          <w:rFonts w:ascii="Times New Roman" w:hAnsi="Times New Roman" w:cs="Times New Roman"/>
          <w:b/>
          <w:bCs/>
          <w:sz w:val="28"/>
          <w:szCs w:val="28"/>
        </w:rPr>
        <w:t xml:space="preserve"> Aula:</w:t>
      </w:r>
      <w:r w:rsidRPr="00CB187D">
        <w:rPr>
          <w:rFonts w:ascii="Times New Roman" w:hAnsi="Times New Roman" w:cs="Times New Roman"/>
          <w:sz w:val="24"/>
          <w:szCs w:val="24"/>
        </w:rPr>
        <w:t xml:space="preserve"> 24 (mínimo)</w:t>
      </w:r>
    </w:p>
    <w:p w14:paraId="7A43B7D0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EFA724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EBDE3B" w14:textId="7CFDF96F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87D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232E2E72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B8858F" w14:textId="693AE906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Uma introdução à Bíblia como a Palavra de Deus escrita, este curso enfatiza a importância das divisões Bíblicas básicas, com o objetivo de compreensão pessoal e uso consistente/fiel por cada </w:t>
      </w:r>
      <w:r w:rsidR="006A3CC2">
        <w:rPr>
          <w:rFonts w:ascii="Times New Roman" w:hAnsi="Times New Roman" w:cs="Times New Roman"/>
          <w:sz w:val="24"/>
          <w:szCs w:val="24"/>
        </w:rPr>
        <w:t>aluno</w:t>
      </w:r>
      <w:r w:rsidRPr="00CB187D">
        <w:rPr>
          <w:rFonts w:ascii="Times New Roman" w:hAnsi="Times New Roman" w:cs="Times New Roman"/>
          <w:sz w:val="24"/>
          <w:szCs w:val="24"/>
        </w:rPr>
        <w:t xml:space="preserve"> da Palavra de Deus. Ele enfatiza a capacidade de defender a crença de que a Bíblia é verdadeira e inspirada por Deus.</w:t>
      </w:r>
    </w:p>
    <w:p w14:paraId="6AE896FD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F55228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203301" w14:textId="6FD1EB77" w:rsidR="00CB187D" w:rsidRPr="00CB187D" w:rsidRDefault="006A3CC2" w:rsidP="00CB187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CB187D" w:rsidRPr="00CB187D">
        <w:rPr>
          <w:rFonts w:ascii="Times New Roman" w:hAnsi="Times New Roman" w:cs="Times New Roman"/>
          <w:b/>
          <w:bCs/>
          <w:sz w:val="28"/>
          <w:szCs w:val="28"/>
        </w:rPr>
        <w:t>bjetivos</w:t>
      </w:r>
    </w:p>
    <w:p w14:paraId="7551839A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32ADC5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6BFD97FC" w14:textId="77777777" w:rsid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13E19" w14:textId="237BE0DE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1.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Conhe</w:t>
      </w:r>
      <w:r w:rsidR="001032A6">
        <w:rPr>
          <w:rFonts w:ascii="Times New Roman" w:hAnsi="Times New Roman" w:cs="Times New Roman"/>
          <w:sz w:val="24"/>
          <w:szCs w:val="24"/>
        </w:rPr>
        <w:t>cer</w:t>
      </w:r>
      <w:r w:rsidRPr="00CB187D">
        <w:rPr>
          <w:rFonts w:ascii="Times New Roman" w:hAnsi="Times New Roman" w:cs="Times New Roman"/>
          <w:sz w:val="24"/>
          <w:szCs w:val="24"/>
        </w:rPr>
        <w:t xml:space="preserve"> e us</w:t>
      </w:r>
      <w:r w:rsidR="001032A6">
        <w:rPr>
          <w:rFonts w:ascii="Times New Roman" w:hAnsi="Times New Roman" w:cs="Times New Roman"/>
          <w:sz w:val="24"/>
          <w:szCs w:val="24"/>
        </w:rPr>
        <w:t>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na ordem apropriada as principais divisões da Bíblia, com o entendimento básico d</w:t>
      </w:r>
      <w:r w:rsidR="006A3CC2">
        <w:rPr>
          <w:rFonts w:ascii="Times New Roman" w:hAnsi="Times New Roman" w:cs="Times New Roman"/>
          <w:sz w:val="24"/>
          <w:szCs w:val="24"/>
        </w:rPr>
        <w:t>e</w:t>
      </w:r>
      <w:r w:rsidRPr="00CB187D">
        <w:rPr>
          <w:rFonts w:ascii="Times New Roman" w:hAnsi="Times New Roman" w:cs="Times New Roman"/>
          <w:sz w:val="24"/>
          <w:szCs w:val="24"/>
        </w:rPr>
        <w:t xml:space="preserve"> que cada divisão representa.</w:t>
      </w:r>
    </w:p>
    <w:p w14:paraId="13F835A1" w14:textId="6A0CBB3F" w:rsidR="00CB187D" w:rsidRPr="00CB187D" w:rsidRDefault="00CB187D" w:rsidP="001032A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032A6">
        <w:rPr>
          <w:rFonts w:ascii="Times New Roman" w:hAnsi="Times New Roman" w:cs="Times New Roman"/>
          <w:i/>
          <w:iCs/>
          <w:sz w:val="24"/>
          <w:szCs w:val="24"/>
        </w:rPr>
        <w:t>Antigo Testamento.</w:t>
      </w: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  <w:r w:rsidR="001032A6">
        <w:rPr>
          <w:rFonts w:ascii="Times New Roman" w:hAnsi="Times New Roman" w:cs="Times New Roman"/>
          <w:sz w:val="24"/>
          <w:szCs w:val="24"/>
        </w:rPr>
        <w:t>........................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Lei</w:t>
      </w:r>
    </w:p>
    <w:p w14:paraId="342E0E39" w14:textId="77777777" w:rsidR="00CB187D" w:rsidRPr="00CB187D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História</w:t>
      </w:r>
    </w:p>
    <w:p w14:paraId="7369C522" w14:textId="77777777" w:rsidR="001032A6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Poesia (Literatura de Sabedoria) </w:t>
      </w:r>
    </w:p>
    <w:p w14:paraId="65E4650A" w14:textId="484E2349" w:rsidR="00CB187D" w:rsidRPr="00CB187D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Profetas </w:t>
      </w:r>
      <w:r w:rsidR="001032A6">
        <w:rPr>
          <w:rFonts w:ascii="Times New Roman" w:hAnsi="Times New Roman" w:cs="Times New Roman"/>
          <w:sz w:val="24"/>
          <w:szCs w:val="24"/>
        </w:rPr>
        <w:t>Maiores</w:t>
      </w:r>
    </w:p>
    <w:p w14:paraId="060523A7" w14:textId="77777777" w:rsidR="00CB187D" w:rsidRPr="00CB187D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Profetas Menores</w:t>
      </w:r>
    </w:p>
    <w:p w14:paraId="0E356A2E" w14:textId="223DE16F" w:rsidR="00CB187D" w:rsidRPr="00CB187D" w:rsidRDefault="00CB187D" w:rsidP="001032A6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032A6">
        <w:rPr>
          <w:rFonts w:ascii="Times New Roman" w:hAnsi="Times New Roman" w:cs="Times New Roman"/>
          <w:i/>
          <w:iCs/>
          <w:sz w:val="24"/>
          <w:szCs w:val="24"/>
        </w:rPr>
        <w:t>Novo Testamento.</w:t>
      </w: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  <w:r w:rsidR="001032A6">
        <w:rPr>
          <w:rFonts w:ascii="Times New Roman" w:hAnsi="Times New Roman" w:cs="Times New Roman"/>
          <w:sz w:val="24"/>
          <w:szCs w:val="24"/>
        </w:rPr>
        <w:t>..........................</w:t>
      </w:r>
      <w:r w:rsidR="006A3CC2">
        <w:rPr>
          <w:rFonts w:ascii="Times New Roman" w:hAnsi="Times New Roman" w:cs="Times New Roman"/>
          <w:sz w:val="24"/>
          <w:szCs w:val="24"/>
        </w:rPr>
        <w:t xml:space="preserve"> </w:t>
      </w:r>
      <w:r w:rsidRPr="00CB187D">
        <w:rPr>
          <w:rFonts w:ascii="Times New Roman" w:hAnsi="Times New Roman" w:cs="Times New Roman"/>
          <w:sz w:val="24"/>
          <w:szCs w:val="24"/>
        </w:rPr>
        <w:t>Evangelhos</w:t>
      </w:r>
    </w:p>
    <w:p w14:paraId="32371624" w14:textId="77777777" w:rsidR="00CB187D" w:rsidRPr="00CB187D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História</w:t>
      </w:r>
    </w:p>
    <w:p w14:paraId="05C16552" w14:textId="77777777" w:rsidR="001032A6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Epístolas Paulinas, </w:t>
      </w:r>
    </w:p>
    <w:p w14:paraId="4E422DF9" w14:textId="77777777" w:rsidR="001032A6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Epístolas Gerais </w:t>
      </w:r>
    </w:p>
    <w:p w14:paraId="06593C19" w14:textId="6758A1C0" w:rsidR="00CB187D" w:rsidRPr="00CB187D" w:rsidRDefault="00CB187D" w:rsidP="001032A6">
      <w:pPr>
        <w:spacing w:after="0"/>
        <w:ind w:left="39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Profecia</w:t>
      </w:r>
    </w:p>
    <w:p w14:paraId="28633678" w14:textId="388E5B6A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2.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List</w:t>
      </w:r>
      <w:r w:rsidR="001032A6">
        <w:rPr>
          <w:rFonts w:ascii="Times New Roman" w:hAnsi="Times New Roman" w:cs="Times New Roman"/>
          <w:sz w:val="24"/>
          <w:szCs w:val="24"/>
        </w:rPr>
        <w:t>ar</w:t>
      </w:r>
      <w:r w:rsidRPr="00CB187D">
        <w:rPr>
          <w:rFonts w:ascii="Times New Roman" w:hAnsi="Times New Roman" w:cs="Times New Roman"/>
          <w:sz w:val="24"/>
          <w:szCs w:val="24"/>
        </w:rPr>
        <w:t xml:space="preserve">, na ordem </w:t>
      </w:r>
      <w:r w:rsidR="006A3CC2">
        <w:rPr>
          <w:rFonts w:ascii="Times New Roman" w:hAnsi="Times New Roman" w:cs="Times New Roman"/>
          <w:sz w:val="24"/>
          <w:szCs w:val="24"/>
        </w:rPr>
        <w:t>corret</w:t>
      </w:r>
      <w:r w:rsidRPr="00CB187D">
        <w:rPr>
          <w:rFonts w:ascii="Times New Roman" w:hAnsi="Times New Roman" w:cs="Times New Roman"/>
          <w:sz w:val="24"/>
          <w:szCs w:val="24"/>
        </w:rPr>
        <w:t>a e com a grafia correta, todos os 66 livros da Bíblia.</w:t>
      </w:r>
    </w:p>
    <w:p w14:paraId="012D5398" w14:textId="49286BDB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3.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Expli</w:t>
      </w:r>
      <w:r w:rsidR="001032A6">
        <w:rPr>
          <w:rFonts w:ascii="Times New Roman" w:hAnsi="Times New Roman" w:cs="Times New Roman"/>
          <w:sz w:val="24"/>
          <w:szCs w:val="24"/>
        </w:rPr>
        <w:t>car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como, por que e quando a Bíblia foi dividida em capítulos e versículos.</w:t>
      </w:r>
    </w:p>
    <w:p w14:paraId="42EC91F6" w14:textId="37A0D083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4.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Identifi</w:t>
      </w:r>
      <w:r w:rsidR="001032A6">
        <w:rPr>
          <w:rFonts w:ascii="Times New Roman" w:hAnsi="Times New Roman" w:cs="Times New Roman"/>
          <w:sz w:val="24"/>
          <w:szCs w:val="24"/>
        </w:rPr>
        <w:t>car</w:t>
      </w:r>
      <w:r w:rsidR="006A3CC2">
        <w:rPr>
          <w:rFonts w:ascii="Times New Roman" w:hAnsi="Times New Roman" w:cs="Times New Roman"/>
          <w:sz w:val="24"/>
          <w:szCs w:val="24"/>
        </w:rPr>
        <w:t xml:space="preserve"> Escrituras chaves</w:t>
      </w:r>
      <w:r w:rsidRPr="00CB187D">
        <w:rPr>
          <w:rFonts w:ascii="Times New Roman" w:hAnsi="Times New Roman" w:cs="Times New Roman"/>
          <w:sz w:val="24"/>
          <w:szCs w:val="24"/>
        </w:rPr>
        <w:t xml:space="preserve"> (</w:t>
      </w:r>
      <w:r w:rsidRPr="001032A6">
        <w:rPr>
          <w:rFonts w:ascii="Times New Roman" w:hAnsi="Times New Roman" w:cs="Times New Roman"/>
          <w:i/>
          <w:iCs/>
          <w:sz w:val="24"/>
          <w:szCs w:val="24"/>
        </w:rPr>
        <w:t xml:space="preserve">pelo menos quinze são exploradas nas lições </w:t>
      </w:r>
      <w:r w:rsidR="007E63F7" w:rsidRPr="001032A6">
        <w:rPr>
          <w:rFonts w:ascii="Times New Roman" w:hAnsi="Times New Roman" w:cs="Times New Roman"/>
          <w:i/>
          <w:iCs/>
          <w:sz w:val="24"/>
          <w:szCs w:val="24"/>
        </w:rPr>
        <w:t>providenciadas</w:t>
      </w:r>
      <w:r w:rsidR="007E63F7">
        <w:rPr>
          <w:rFonts w:ascii="Times New Roman" w:hAnsi="Times New Roman" w:cs="Times New Roman"/>
          <w:i/>
          <w:iCs/>
          <w:sz w:val="24"/>
          <w:szCs w:val="24"/>
        </w:rPr>
        <w:t xml:space="preserve"> neste</w:t>
      </w:r>
      <w:r w:rsidRPr="001032A6">
        <w:rPr>
          <w:rFonts w:ascii="Times New Roman" w:hAnsi="Times New Roman" w:cs="Times New Roman"/>
          <w:i/>
          <w:iCs/>
          <w:sz w:val="24"/>
          <w:szCs w:val="24"/>
        </w:rPr>
        <w:t xml:space="preserve"> curso</w:t>
      </w:r>
      <w:r w:rsidRPr="00CB187D">
        <w:rPr>
          <w:rFonts w:ascii="Times New Roman" w:hAnsi="Times New Roman" w:cs="Times New Roman"/>
          <w:sz w:val="24"/>
          <w:szCs w:val="24"/>
        </w:rPr>
        <w:t xml:space="preserve">) que </w:t>
      </w:r>
      <w:r w:rsidR="007E63F7" w:rsidRPr="00CB187D">
        <w:rPr>
          <w:rFonts w:ascii="Times New Roman" w:hAnsi="Times New Roman" w:cs="Times New Roman"/>
          <w:sz w:val="24"/>
          <w:szCs w:val="24"/>
        </w:rPr>
        <w:t>apoiam</w:t>
      </w:r>
      <w:r w:rsidRPr="00CB187D">
        <w:rPr>
          <w:rFonts w:ascii="Times New Roman" w:hAnsi="Times New Roman" w:cs="Times New Roman"/>
          <w:sz w:val="24"/>
          <w:szCs w:val="24"/>
        </w:rPr>
        <w:t xml:space="preserve"> a afirmação da Bíblia de ser a Palavra de Deus.</w:t>
      </w:r>
    </w:p>
    <w:p w14:paraId="08A85680" w14:textId="154D82E1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5.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Desenvolv</w:t>
      </w:r>
      <w:r w:rsidR="001032A6">
        <w:rPr>
          <w:rFonts w:ascii="Times New Roman" w:hAnsi="Times New Roman" w:cs="Times New Roman"/>
          <w:sz w:val="24"/>
          <w:szCs w:val="24"/>
        </w:rPr>
        <w:t>er</w:t>
      </w:r>
      <w:r w:rsidRPr="00CB187D">
        <w:rPr>
          <w:rFonts w:ascii="Times New Roman" w:hAnsi="Times New Roman" w:cs="Times New Roman"/>
          <w:sz w:val="24"/>
          <w:szCs w:val="24"/>
        </w:rPr>
        <w:t xml:space="preserve"> o hábito de leitura consistente da Bíblia </w:t>
      </w:r>
      <w:r w:rsidRPr="001032A6">
        <w:rPr>
          <w:rFonts w:ascii="Times New Roman" w:hAnsi="Times New Roman" w:cs="Times New Roman"/>
          <w:sz w:val="24"/>
          <w:szCs w:val="24"/>
        </w:rPr>
        <w:t>(</w:t>
      </w:r>
      <w:r w:rsidRPr="001032A6">
        <w:rPr>
          <w:rFonts w:ascii="Times New Roman" w:hAnsi="Times New Roman" w:cs="Times New Roman"/>
          <w:i/>
          <w:iCs/>
          <w:sz w:val="24"/>
          <w:szCs w:val="24"/>
        </w:rPr>
        <w:t>usando gráficos, planos de leitura da Bíblia de um ano, planos de leitura cronometrada - ou seja, quinze minutos por dia, definir o número de capítulos por dia - ou qualquer outro plano específico de sua escolha</w:t>
      </w:r>
      <w:r w:rsidRPr="00CB187D">
        <w:rPr>
          <w:rFonts w:ascii="Times New Roman" w:hAnsi="Times New Roman" w:cs="Times New Roman"/>
          <w:sz w:val="24"/>
          <w:szCs w:val="24"/>
        </w:rPr>
        <w:t>) em preparação para o correto Estudo da Bíblia.</w:t>
      </w:r>
    </w:p>
    <w:p w14:paraId="3D0B1A0F" w14:textId="3116D9F6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6.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Tra</w:t>
      </w:r>
      <w:r w:rsidR="001032A6">
        <w:rPr>
          <w:rFonts w:ascii="Times New Roman" w:hAnsi="Times New Roman" w:cs="Times New Roman"/>
          <w:sz w:val="24"/>
          <w:szCs w:val="24"/>
        </w:rPr>
        <w:t>çar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a história da palavra </w:t>
      </w:r>
      <w:r w:rsidRPr="001032A6">
        <w:rPr>
          <w:rFonts w:ascii="Times New Roman" w:hAnsi="Times New Roman" w:cs="Times New Roman"/>
          <w:i/>
          <w:iCs/>
          <w:sz w:val="24"/>
          <w:szCs w:val="24"/>
        </w:rPr>
        <w:t>Bíblia</w:t>
      </w:r>
      <w:r w:rsidRPr="00CB187D">
        <w:rPr>
          <w:rFonts w:ascii="Times New Roman" w:hAnsi="Times New Roman" w:cs="Times New Roman"/>
          <w:sz w:val="24"/>
          <w:szCs w:val="24"/>
        </w:rPr>
        <w:t xml:space="preserve">, usando dicionários </w:t>
      </w:r>
      <w:r w:rsidR="001032A6" w:rsidRPr="00CB187D">
        <w:rPr>
          <w:rFonts w:ascii="Times New Roman" w:hAnsi="Times New Roman" w:cs="Times New Roman"/>
          <w:sz w:val="24"/>
          <w:szCs w:val="24"/>
        </w:rPr>
        <w:t xml:space="preserve">Bíblicos </w:t>
      </w:r>
      <w:r w:rsidRPr="00CB187D">
        <w:rPr>
          <w:rFonts w:ascii="Times New Roman" w:hAnsi="Times New Roman" w:cs="Times New Roman"/>
          <w:sz w:val="24"/>
          <w:szCs w:val="24"/>
        </w:rPr>
        <w:t>e outros recursos externos. Identifi</w:t>
      </w:r>
      <w:r w:rsidR="001032A6">
        <w:rPr>
          <w:rFonts w:ascii="Times New Roman" w:hAnsi="Times New Roman" w:cs="Times New Roman"/>
          <w:sz w:val="24"/>
          <w:szCs w:val="24"/>
        </w:rPr>
        <w:t>car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pelo menos oito (8) outros nomes usados ​​para a Palavra de Deus.</w:t>
      </w:r>
    </w:p>
    <w:p w14:paraId="6DF375B5" w14:textId="1A80ABC2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7.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Identifi</w:t>
      </w:r>
      <w:r w:rsidR="001032A6">
        <w:rPr>
          <w:rFonts w:ascii="Times New Roman" w:hAnsi="Times New Roman" w:cs="Times New Roman"/>
          <w:sz w:val="24"/>
          <w:szCs w:val="24"/>
        </w:rPr>
        <w:t>car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os homens que Deus usou para escrever Sua Palavra, escolhendo um para escrever um</w:t>
      </w:r>
      <w:r w:rsidR="007E63F7">
        <w:rPr>
          <w:rFonts w:ascii="Times New Roman" w:hAnsi="Times New Roman" w:cs="Times New Roman"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breve </w:t>
      </w:r>
      <w:r w:rsidR="007E63F7">
        <w:rPr>
          <w:rFonts w:ascii="Times New Roman" w:hAnsi="Times New Roman" w:cs="Times New Roman"/>
          <w:sz w:val="24"/>
          <w:szCs w:val="24"/>
        </w:rPr>
        <w:t>redação</w:t>
      </w:r>
      <w:r w:rsidRPr="00CB187D">
        <w:rPr>
          <w:rFonts w:ascii="Times New Roman" w:hAnsi="Times New Roman" w:cs="Times New Roman"/>
          <w:sz w:val="24"/>
          <w:szCs w:val="24"/>
        </w:rPr>
        <w:t xml:space="preserve"> da vida </w:t>
      </w:r>
      <w:r w:rsidR="007E63F7">
        <w:rPr>
          <w:rFonts w:ascii="Times New Roman" w:hAnsi="Times New Roman" w:cs="Times New Roman"/>
          <w:sz w:val="24"/>
          <w:szCs w:val="24"/>
        </w:rPr>
        <w:t xml:space="preserve">dele </w:t>
      </w:r>
      <w:r w:rsidRPr="00CB187D">
        <w:rPr>
          <w:rFonts w:ascii="Times New Roman" w:hAnsi="Times New Roman" w:cs="Times New Roman"/>
          <w:sz w:val="24"/>
          <w:szCs w:val="24"/>
        </w:rPr>
        <w:t>durante a época em que escreveu a Bíblia. (</w:t>
      </w:r>
      <w:r w:rsidRPr="001032A6">
        <w:rPr>
          <w:rFonts w:ascii="Times New Roman" w:hAnsi="Times New Roman" w:cs="Times New Roman"/>
          <w:i/>
          <w:iCs/>
          <w:sz w:val="24"/>
          <w:szCs w:val="24"/>
        </w:rPr>
        <w:t>Você precisará de uma boa Bíblia de estudo, dicionário da Bíblia, manual da Bíblia ou outro livro de referência para encontrar essas informações</w:t>
      </w:r>
      <w:r w:rsidRPr="00CB187D">
        <w:rPr>
          <w:rFonts w:ascii="Times New Roman" w:hAnsi="Times New Roman" w:cs="Times New Roman"/>
          <w:sz w:val="24"/>
          <w:szCs w:val="24"/>
        </w:rPr>
        <w:t>).</w:t>
      </w:r>
    </w:p>
    <w:p w14:paraId="2FF78CCD" w14:textId="22A75BB8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9.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Determin</w:t>
      </w:r>
      <w:r w:rsidR="001032A6">
        <w:rPr>
          <w:rFonts w:ascii="Times New Roman" w:hAnsi="Times New Roman" w:cs="Times New Roman"/>
          <w:sz w:val="24"/>
          <w:szCs w:val="24"/>
        </w:rPr>
        <w:t>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os idiomas originais da Bíblia, explica</w:t>
      </w:r>
      <w:r w:rsidR="001032A6">
        <w:rPr>
          <w:rFonts w:ascii="Times New Roman" w:hAnsi="Times New Roman" w:cs="Times New Roman"/>
          <w:sz w:val="24"/>
          <w:szCs w:val="24"/>
        </w:rPr>
        <w:t>r</w:t>
      </w:r>
      <w:r w:rsidRPr="00CB187D">
        <w:rPr>
          <w:rFonts w:ascii="Times New Roman" w:hAnsi="Times New Roman" w:cs="Times New Roman"/>
          <w:sz w:val="24"/>
          <w:szCs w:val="24"/>
        </w:rPr>
        <w:t xml:space="preserve"> por que cada um foi usado.</w:t>
      </w:r>
    </w:p>
    <w:p w14:paraId="46E16B9D" w14:textId="52A8654F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10. </w:t>
      </w:r>
      <w:r w:rsidR="001032A6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Localiz</w:t>
      </w:r>
      <w:r w:rsidR="001032A6">
        <w:rPr>
          <w:rFonts w:ascii="Times New Roman" w:hAnsi="Times New Roman" w:cs="Times New Roman"/>
          <w:sz w:val="24"/>
          <w:szCs w:val="24"/>
        </w:rPr>
        <w:t>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(com referência às Escrituras) pelo menos 15 símbolos a</w:t>
      </w:r>
      <w:r w:rsidR="007E63F7">
        <w:rPr>
          <w:rFonts w:ascii="Times New Roman" w:hAnsi="Times New Roman" w:cs="Times New Roman"/>
          <w:sz w:val="24"/>
          <w:szCs w:val="24"/>
        </w:rPr>
        <w:t>o que a</w:t>
      </w:r>
      <w:r w:rsidRPr="00CB187D">
        <w:rPr>
          <w:rFonts w:ascii="Times New Roman" w:hAnsi="Times New Roman" w:cs="Times New Roman"/>
          <w:sz w:val="24"/>
          <w:szCs w:val="24"/>
        </w:rPr>
        <w:t xml:space="preserve"> Bíblia é</w:t>
      </w:r>
      <w:r w:rsidR="007E63F7">
        <w:rPr>
          <w:rFonts w:ascii="Times New Roman" w:hAnsi="Times New Roman" w:cs="Times New Roman"/>
          <w:sz w:val="24"/>
          <w:szCs w:val="24"/>
        </w:rPr>
        <w:t xml:space="preserve"> semelhante</w:t>
      </w:r>
      <w:r w:rsidRPr="00CB187D">
        <w:rPr>
          <w:rFonts w:ascii="Times New Roman" w:hAnsi="Times New Roman" w:cs="Times New Roman"/>
          <w:sz w:val="24"/>
          <w:szCs w:val="24"/>
        </w:rPr>
        <w:t>.</w:t>
      </w:r>
    </w:p>
    <w:p w14:paraId="50EA4964" w14:textId="5E0FFB66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11. </w:t>
      </w:r>
      <w:r w:rsidR="00A826B4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Sab</w:t>
      </w:r>
      <w:r w:rsidR="00A826B4">
        <w:rPr>
          <w:rFonts w:ascii="Times New Roman" w:hAnsi="Times New Roman" w:cs="Times New Roman"/>
          <w:sz w:val="24"/>
          <w:szCs w:val="24"/>
        </w:rPr>
        <w:t>er</w:t>
      </w:r>
      <w:r w:rsidRPr="00CB187D">
        <w:rPr>
          <w:rFonts w:ascii="Times New Roman" w:hAnsi="Times New Roman" w:cs="Times New Roman"/>
          <w:sz w:val="24"/>
          <w:szCs w:val="24"/>
        </w:rPr>
        <w:t xml:space="preserve"> a diferença entre inspiração, revelação e iluminação.</w:t>
      </w:r>
    </w:p>
    <w:p w14:paraId="470E559F" w14:textId="0301FA14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12. </w:t>
      </w:r>
      <w:r w:rsidR="00A826B4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Verifi</w:t>
      </w:r>
      <w:r w:rsidR="00A826B4">
        <w:rPr>
          <w:rFonts w:ascii="Times New Roman" w:hAnsi="Times New Roman" w:cs="Times New Roman"/>
          <w:sz w:val="24"/>
          <w:szCs w:val="24"/>
        </w:rPr>
        <w:t>car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  <w:r w:rsidR="00BB5F37">
        <w:rPr>
          <w:rFonts w:ascii="Times New Roman" w:hAnsi="Times New Roman" w:cs="Times New Roman"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  <w:r w:rsidR="00BB5F37" w:rsidRPr="00CB187D">
        <w:rPr>
          <w:rFonts w:ascii="Times New Roman" w:hAnsi="Times New Roman" w:cs="Times New Roman"/>
          <w:sz w:val="24"/>
          <w:szCs w:val="24"/>
        </w:rPr>
        <w:t>significâ</w:t>
      </w:r>
      <w:r w:rsidR="00BB5F37">
        <w:rPr>
          <w:rFonts w:ascii="Times New Roman" w:hAnsi="Times New Roman" w:cs="Times New Roman"/>
          <w:sz w:val="24"/>
          <w:szCs w:val="24"/>
        </w:rPr>
        <w:t>ncia</w:t>
      </w:r>
      <w:r w:rsidRPr="00CB187D">
        <w:rPr>
          <w:rFonts w:ascii="Times New Roman" w:hAnsi="Times New Roman" w:cs="Times New Roman"/>
          <w:sz w:val="24"/>
          <w:szCs w:val="24"/>
        </w:rPr>
        <w:t xml:space="preserve"> e a extensão da inspiração </w:t>
      </w:r>
      <w:r w:rsidR="00A826B4" w:rsidRPr="00CB187D">
        <w:rPr>
          <w:rFonts w:ascii="Times New Roman" w:hAnsi="Times New Roman" w:cs="Times New Roman"/>
          <w:sz w:val="24"/>
          <w:szCs w:val="24"/>
        </w:rPr>
        <w:t>Bíblica</w:t>
      </w:r>
      <w:r w:rsidRPr="00CB187D">
        <w:rPr>
          <w:rFonts w:ascii="Times New Roman" w:hAnsi="Times New Roman" w:cs="Times New Roman"/>
          <w:sz w:val="24"/>
          <w:szCs w:val="24"/>
        </w:rPr>
        <w:t>.</w:t>
      </w:r>
    </w:p>
    <w:p w14:paraId="0BF79BDE" w14:textId="1CF6646B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13. </w:t>
      </w:r>
      <w:r w:rsidR="00A826B4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Defend</w:t>
      </w:r>
      <w:r w:rsidR="00A826B4">
        <w:rPr>
          <w:rFonts w:ascii="Times New Roman" w:hAnsi="Times New Roman" w:cs="Times New Roman"/>
          <w:sz w:val="24"/>
          <w:szCs w:val="24"/>
        </w:rPr>
        <w:t>er</w:t>
      </w:r>
      <w:r w:rsidRPr="00CB187D">
        <w:rPr>
          <w:rFonts w:ascii="Times New Roman" w:hAnsi="Times New Roman" w:cs="Times New Roman"/>
          <w:sz w:val="24"/>
          <w:szCs w:val="24"/>
        </w:rPr>
        <w:t xml:space="preserve"> a inspiração da Bíblia com provas internas e externas, escolhe</w:t>
      </w:r>
      <w:r w:rsidR="00A826B4">
        <w:rPr>
          <w:rFonts w:ascii="Times New Roman" w:hAnsi="Times New Roman" w:cs="Times New Roman"/>
          <w:sz w:val="24"/>
          <w:szCs w:val="24"/>
        </w:rPr>
        <w:t>r</w:t>
      </w:r>
      <w:r w:rsidRPr="00CB187D">
        <w:rPr>
          <w:rFonts w:ascii="Times New Roman" w:hAnsi="Times New Roman" w:cs="Times New Roman"/>
          <w:sz w:val="24"/>
          <w:szCs w:val="24"/>
        </w:rPr>
        <w:t xml:space="preserve"> uma das seguintes como base para sua prova - ciência, medicina, história, arqueologia, Manuscritos do Mar Morto ou profecia.</w:t>
      </w:r>
    </w:p>
    <w:p w14:paraId="352344BA" w14:textId="4F417647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1</w:t>
      </w:r>
      <w:r w:rsidR="00BB5F37">
        <w:rPr>
          <w:rFonts w:ascii="Times New Roman" w:hAnsi="Times New Roman" w:cs="Times New Roman"/>
          <w:sz w:val="24"/>
          <w:szCs w:val="24"/>
        </w:rPr>
        <w:t>4</w:t>
      </w:r>
      <w:r w:rsidRPr="00CB187D">
        <w:rPr>
          <w:rFonts w:ascii="Times New Roman" w:hAnsi="Times New Roman" w:cs="Times New Roman"/>
          <w:sz w:val="24"/>
          <w:szCs w:val="24"/>
        </w:rPr>
        <w:t xml:space="preserve">. </w:t>
      </w:r>
      <w:r w:rsidR="00A826B4">
        <w:rPr>
          <w:rFonts w:ascii="Times New Roman" w:hAnsi="Times New Roman" w:cs="Times New Roman"/>
          <w:sz w:val="24"/>
          <w:szCs w:val="24"/>
        </w:rPr>
        <w:tab/>
      </w:r>
      <w:r w:rsidR="00BB5F37">
        <w:rPr>
          <w:rFonts w:ascii="Times New Roman" w:hAnsi="Times New Roman" w:cs="Times New Roman"/>
          <w:sz w:val="24"/>
          <w:szCs w:val="24"/>
        </w:rPr>
        <w:t>Esboçar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a formação e confirmação do Cânon da Bíblia do Antigo e do Novo Testamento.</w:t>
      </w:r>
    </w:p>
    <w:p w14:paraId="25106C70" w14:textId="124FCF2F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1</w:t>
      </w:r>
      <w:r w:rsidR="00BB5F37">
        <w:rPr>
          <w:rFonts w:ascii="Times New Roman" w:hAnsi="Times New Roman" w:cs="Times New Roman"/>
          <w:sz w:val="24"/>
          <w:szCs w:val="24"/>
        </w:rPr>
        <w:t>5</w:t>
      </w:r>
      <w:r w:rsidRPr="00CB187D">
        <w:rPr>
          <w:rFonts w:ascii="Times New Roman" w:hAnsi="Times New Roman" w:cs="Times New Roman"/>
          <w:sz w:val="24"/>
          <w:szCs w:val="24"/>
        </w:rPr>
        <w:t xml:space="preserve">. </w:t>
      </w:r>
      <w:r w:rsidR="00A826B4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Determin</w:t>
      </w:r>
      <w:r w:rsidR="00A826B4">
        <w:rPr>
          <w:rFonts w:ascii="Times New Roman" w:hAnsi="Times New Roman" w:cs="Times New Roman"/>
          <w:sz w:val="24"/>
          <w:szCs w:val="24"/>
        </w:rPr>
        <w:t>ar</w:t>
      </w:r>
      <w:r w:rsidRPr="00CB187D">
        <w:rPr>
          <w:rFonts w:ascii="Times New Roman" w:hAnsi="Times New Roman" w:cs="Times New Roman"/>
          <w:sz w:val="24"/>
          <w:szCs w:val="24"/>
        </w:rPr>
        <w:t xml:space="preserve"> por que os </w:t>
      </w:r>
      <w:r w:rsidR="00BB5F37">
        <w:rPr>
          <w:rFonts w:ascii="Times New Roman" w:hAnsi="Times New Roman" w:cs="Times New Roman"/>
          <w:sz w:val="24"/>
          <w:szCs w:val="24"/>
        </w:rPr>
        <w:t xml:space="preserve">livros </w:t>
      </w:r>
      <w:r w:rsidRPr="00CB187D">
        <w:rPr>
          <w:rFonts w:ascii="Times New Roman" w:hAnsi="Times New Roman" w:cs="Times New Roman"/>
          <w:sz w:val="24"/>
          <w:szCs w:val="24"/>
        </w:rPr>
        <w:t>apócrifos não estão incluídos nas Escrituras.</w:t>
      </w:r>
    </w:p>
    <w:p w14:paraId="021CC880" w14:textId="6F3DADD1" w:rsidR="00CB187D" w:rsidRPr="00CB187D" w:rsidRDefault="00CB187D" w:rsidP="001032A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1</w:t>
      </w:r>
      <w:r w:rsidR="00BB5F37">
        <w:rPr>
          <w:rFonts w:ascii="Times New Roman" w:hAnsi="Times New Roman" w:cs="Times New Roman"/>
          <w:sz w:val="24"/>
          <w:szCs w:val="24"/>
        </w:rPr>
        <w:t>6</w:t>
      </w:r>
      <w:r w:rsidRPr="00CB187D">
        <w:rPr>
          <w:rFonts w:ascii="Times New Roman" w:hAnsi="Times New Roman" w:cs="Times New Roman"/>
          <w:sz w:val="24"/>
          <w:szCs w:val="24"/>
        </w:rPr>
        <w:t xml:space="preserve">. </w:t>
      </w:r>
      <w:r w:rsidR="00A826B4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>Defend</w:t>
      </w:r>
      <w:r w:rsidR="00A826B4">
        <w:rPr>
          <w:rFonts w:ascii="Times New Roman" w:hAnsi="Times New Roman" w:cs="Times New Roman"/>
          <w:sz w:val="24"/>
          <w:szCs w:val="24"/>
        </w:rPr>
        <w:t>er</w:t>
      </w:r>
      <w:r w:rsidRPr="00CB187D">
        <w:rPr>
          <w:rFonts w:ascii="Times New Roman" w:hAnsi="Times New Roman" w:cs="Times New Roman"/>
          <w:sz w:val="24"/>
          <w:szCs w:val="24"/>
        </w:rPr>
        <w:t>/debat</w:t>
      </w:r>
      <w:r w:rsidR="00A826B4">
        <w:rPr>
          <w:rFonts w:ascii="Times New Roman" w:hAnsi="Times New Roman" w:cs="Times New Roman"/>
          <w:sz w:val="24"/>
          <w:szCs w:val="24"/>
        </w:rPr>
        <w:t>er</w:t>
      </w:r>
      <w:r w:rsidRPr="00CB187D">
        <w:rPr>
          <w:rFonts w:ascii="Times New Roman" w:hAnsi="Times New Roman" w:cs="Times New Roman"/>
          <w:sz w:val="24"/>
          <w:szCs w:val="24"/>
        </w:rPr>
        <w:t xml:space="preserve"> a declaração de que "a Palavra de Deus é VERDADEIRA" usa</w:t>
      </w:r>
      <w:r w:rsidR="00A826B4">
        <w:rPr>
          <w:rFonts w:ascii="Times New Roman" w:hAnsi="Times New Roman" w:cs="Times New Roman"/>
          <w:sz w:val="24"/>
          <w:szCs w:val="24"/>
        </w:rPr>
        <w:t>r</w:t>
      </w:r>
      <w:r w:rsidRPr="00CB187D">
        <w:rPr>
          <w:rFonts w:ascii="Times New Roman" w:hAnsi="Times New Roman" w:cs="Times New Roman"/>
          <w:sz w:val="24"/>
          <w:szCs w:val="24"/>
        </w:rPr>
        <w:t xml:space="preserve"> mat</w:t>
      </w:r>
      <w:r w:rsidR="00A826B4">
        <w:rPr>
          <w:rFonts w:ascii="Times New Roman" w:hAnsi="Times New Roman" w:cs="Times New Roman"/>
          <w:sz w:val="24"/>
          <w:szCs w:val="24"/>
        </w:rPr>
        <w:t>érias</w:t>
      </w:r>
      <w:r w:rsidRPr="00CB187D">
        <w:rPr>
          <w:rFonts w:ascii="Times New Roman" w:hAnsi="Times New Roman" w:cs="Times New Roman"/>
          <w:sz w:val="24"/>
          <w:szCs w:val="24"/>
        </w:rPr>
        <w:t xml:space="preserve"> que você aprendeu em sala de aula.</w:t>
      </w:r>
    </w:p>
    <w:p w14:paraId="254498BD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45404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17DC34" w14:textId="77777777" w:rsidR="00BB5F37" w:rsidRDefault="00BB5F37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5C9351" w14:textId="77777777" w:rsidR="00BB5F37" w:rsidRDefault="00BB5F37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3807A0" w14:textId="4E677767" w:rsidR="00CB187D" w:rsidRPr="00A826B4" w:rsidRDefault="00CB187D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6B4">
        <w:rPr>
          <w:rFonts w:ascii="Times New Roman" w:hAnsi="Times New Roman" w:cs="Times New Roman"/>
          <w:b/>
          <w:bCs/>
          <w:sz w:val="28"/>
          <w:szCs w:val="28"/>
        </w:rPr>
        <w:lastRenderedPageBreak/>
        <w:t>Tópicos/Conceitos:</w:t>
      </w:r>
    </w:p>
    <w:p w14:paraId="1A896DBA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4341ED" w14:textId="23944C19" w:rsidR="00CB187D" w:rsidRPr="00CB187D" w:rsidRDefault="00CB187D" w:rsidP="00A826B4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26B4">
        <w:rPr>
          <w:rFonts w:ascii="Times New Roman" w:hAnsi="Times New Roman" w:cs="Times New Roman"/>
          <w:i/>
          <w:iCs/>
          <w:sz w:val="24"/>
          <w:szCs w:val="24"/>
        </w:rPr>
        <w:t>Introdução Bíbli</w:t>
      </w:r>
      <w:r w:rsidR="00A826B4" w:rsidRPr="00A826B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A826B4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segue o caminho da boca de Deus até Sua Palavra escrita, descobrindo como ela foi de lá para cá, e d</w:t>
      </w:r>
      <w:r w:rsidR="00BB5F37">
        <w:rPr>
          <w:rFonts w:ascii="Times New Roman" w:hAnsi="Times New Roman" w:cs="Times New Roman"/>
          <w:sz w:val="24"/>
          <w:szCs w:val="24"/>
        </w:rPr>
        <w:t>o passado</w:t>
      </w:r>
      <w:r w:rsidRPr="00CB187D">
        <w:rPr>
          <w:rFonts w:ascii="Times New Roman" w:hAnsi="Times New Roman" w:cs="Times New Roman"/>
          <w:sz w:val="24"/>
          <w:szCs w:val="24"/>
        </w:rPr>
        <w:t xml:space="preserve"> para</w:t>
      </w:r>
      <w:r w:rsidR="00CE6383">
        <w:rPr>
          <w:rFonts w:ascii="Times New Roman" w:hAnsi="Times New Roman" w:cs="Times New Roman"/>
          <w:sz w:val="24"/>
          <w:szCs w:val="24"/>
        </w:rPr>
        <w:t xml:space="preserve"> o presente</w:t>
      </w:r>
      <w:r w:rsidRPr="00CB187D">
        <w:rPr>
          <w:rFonts w:ascii="Times New Roman" w:hAnsi="Times New Roman" w:cs="Times New Roman"/>
          <w:sz w:val="24"/>
          <w:szCs w:val="24"/>
        </w:rPr>
        <w:t xml:space="preserve">. Os alunos aprendem </w:t>
      </w:r>
      <w:r w:rsidR="00A826B4">
        <w:rPr>
          <w:rFonts w:ascii="Times New Roman" w:hAnsi="Times New Roman" w:cs="Times New Roman"/>
          <w:sz w:val="24"/>
          <w:szCs w:val="24"/>
        </w:rPr>
        <w:t>acerca</w:t>
      </w:r>
      <w:r w:rsidRPr="00CB187D">
        <w:rPr>
          <w:rFonts w:ascii="Times New Roman" w:hAnsi="Times New Roman" w:cs="Times New Roman"/>
          <w:sz w:val="24"/>
          <w:szCs w:val="24"/>
        </w:rPr>
        <w:t xml:space="preserve"> </w:t>
      </w:r>
      <w:r w:rsidR="00A826B4">
        <w:rPr>
          <w:rFonts w:ascii="Times New Roman" w:hAnsi="Times New Roman" w:cs="Times New Roman"/>
          <w:sz w:val="24"/>
          <w:szCs w:val="24"/>
        </w:rPr>
        <w:t>d</w:t>
      </w:r>
      <w:r w:rsidRPr="00CB187D">
        <w:rPr>
          <w:rFonts w:ascii="Times New Roman" w:hAnsi="Times New Roman" w:cs="Times New Roman"/>
          <w:sz w:val="24"/>
          <w:szCs w:val="24"/>
        </w:rPr>
        <w:t>os escritores, provas de inspiração, supostas contradições e muito mais. (</w:t>
      </w:r>
      <w:r w:rsidR="00A826B4" w:rsidRPr="00A826B4">
        <w:rPr>
          <w:rFonts w:ascii="Times New Roman" w:hAnsi="Times New Roman" w:cs="Times New Roman"/>
          <w:i/>
          <w:iCs/>
          <w:sz w:val="24"/>
          <w:szCs w:val="24"/>
        </w:rPr>
        <w:t>Veja</w:t>
      </w:r>
      <w:r w:rsidRPr="00A826B4">
        <w:rPr>
          <w:rFonts w:ascii="Times New Roman" w:hAnsi="Times New Roman" w:cs="Times New Roman"/>
          <w:i/>
          <w:iCs/>
          <w:sz w:val="24"/>
          <w:szCs w:val="24"/>
        </w:rPr>
        <w:t xml:space="preserve"> a Visão </w:t>
      </w:r>
      <w:r w:rsidR="00A826B4" w:rsidRPr="00A826B4">
        <w:rPr>
          <w:rFonts w:ascii="Times New Roman" w:hAnsi="Times New Roman" w:cs="Times New Roman"/>
          <w:i/>
          <w:iCs/>
          <w:sz w:val="24"/>
          <w:szCs w:val="24"/>
        </w:rPr>
        <w:t xml:space="preserve">Geral </w:t>
      </w:r>
      <w:r w:rsidRPr="00A826B4">
        <w:rPr>
          <w:rFonts w:ascii="Times New Roman" w:hAnsi="Times New Roman" w:cs="Times New Roman"/>
          <w:i/>
          <w:iCs/>
          <w:sz w:val="24"/>
          <w:szCs w:val="24"/>
        </w:rPr>
        <w:t>abaixo para obter mais detalhes</w:t>
      </w:r>
      <w:r w:rsidRPr="00CB187D">
        <w:rPr>
          <w:rFonts w:ascii="Times New Roman" w:hAnsi="Times New Roman" w:cs="Times New Roman"/>
          <w:sz w:val="24"/>
          <w:szCs w:val="24"/>
        </w:rPr>
        <w:t>.)</w:t>
      </w:r>
    </w:p>
    <w:p w14:paraId="304A8427" w14:textId="77777777" w:rsidR="00A826B4" w:rsidRDefault="00A826B4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C32DEE" w14:textId="6D70907B" w:rsidR="00CE6383" w:rsidRDefault="00CB187D" w:rsidP="00CE638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6B4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CE6383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A826B4" w:rsidRPr="00A826B4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A826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26B4" w:rsidRPr="00A826B4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6E94127B" w14:textId="77777777" w:rsidR="00CE6383" w:rsidRDefault="00CE6383" w:rsidP="00CE638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BC65F" w14:textId="06C5D549" w:rsidR="00CB187D" w:rsidRPr="00CE6383" w:rsidRDefault="00CB187D" w:rsidP="00CE6383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6B4">
        <w:rPr>
          <w:rFonts w:ascii="Times New Roman" w:hAnsi="Times New Roman" w:cs="Times New Roman"/>
          <w:i/>
          <w:iCs/>
          <w:sz w:val="24"/>
          <w:szCs w:val="24"/>
        </w:rPr>
        <w:t>Introdução Bíbli</w:t>
      </w:r>
      <w:r w:rsidR="00A826B4" w:rsidRPr="00A826B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A826B4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- Uma compilação </w:t>
      </w:r>
      <w:r w:rsidR="00A826B4">
        <w:rPr>
          <w:rFonts w:ascii="Times New Roman" w:hAnsi="Times New Roman" w:cs="Times New Roman"/>
          <w:sz w:val="24"/>
          <w:szCs w:val="24"/>
        </w:rPr>
        <w:t>por</w:t>
      </w:r>
      <w:r w:rsidRPr="00CB187D">
        <w:rPr>
          <w:rFonts w:ascii="Times New Roman" w:hAnsi="Times New Roman" w:cs="Times New Roman"/>
          <w:sz w:val="24"/>
          <w:szCs w:val="24"/>
        </w:rPr>
        <w:t xml:space="preserve"> Linda </w:t>
      </w:r>
      <w:proofErr w:type="spellStart"/>
      <w:r w:rsidRPr="00CB187D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2BD5F30B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E184A6" w14:textId="77777777" w:rsidR="00CE6383" w:rsidRDefault="00CB187D" w:rsidP="00CE638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6B4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A826B4" w:rsidRPr="00A826B4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A826B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F17A4B" w14:textId="77777777" w:rsidR="00CE6383" w:rsidRDefault="00CE6383" w:rsidP="00CE6383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0DCCC" w14:textId="20AA7FB1" w:rsidR="00CB187D" w:rsidRPr="00CE6383" w:rsidRDefault="00CB187D" w:rsidP="00CE6383">
      <w:pPr>
        <w:spacing w:after="0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26B4">
        <w:rPr>
          <w:rFonts w:ascii="Times New Roman" w:hAnsi="Times New Roman" w:cs="Times New Roman"/>
          <w:i/>
          <w:iCs/>
          <w:sz w:val="24"/>
          <w:szCs w:val="24"/>
        </w:rPr>
        <w:t>Introdução Bíbli</w:t>
      </w:r>
      <w:r w:rsidR="00A826B4" w:rsidRPr="00A826B4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A826B4">
        <w:rPr>
          <w:rFonts w:ascii="Times New Roman" w:hAnsi="Times New Roman" w:cs="Times New Roman"/>
          <w:i/>
          <w:iCs/>
          <w:sz w:val="24"/>
          <w:szCs w:val="24"/>
        </w:rPr>
        <w:t>a (IABC)</w:t>
      </w:r>
      <w:r w:rsidRPr="00CB187D">
        <w:rPr>
          <w:rFonts w:ascii="Times New Roman" w:hAnsi="Times New Roman" w:cs="Times New Roman"/>
          <w:sz w:val="24"/>
          <w:szCs w:val="24"/>
        </w:rPr>
        <w:t xml:space="preserve"> Ralph V. Reynolds</w:t>
      </w:r>
    </w:p>
    <w:p w14:paraId="39134285" w14:textId="70B21D98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   </w:t>
      </w:r>
      <w:r w:rsidR="00CE6383">
        <w:rPr>
          <w:rFonts w:ascii="Times New Roman" w:hAnsi="Times New Roman" w:cs="Times New Roman"/>
          <w:sz w:val="24"/>
          <w:szCs w:val="24"/>
        </w:rPr>
        <w:tab/>
        <w:t>O</w:t>
      </w:r>
      <w:r w:rsidRPr="00CB187D">
        <w:rPr>
          <w:rFonts w:ascii="Times New Roman" w:hAnsi="Times New Roman" w:cs="Times New Roman"/>
          <w:sz w:val="24"/>
          <w:szCs w:val="24"/>
        </w:rPr>
        <w:t xml:space="preserve">s livros a seguir são </w:t>
      </w:r>
      <w:r w:rsidR="009624EF">
        <w:rPr>
          <w:rFonts w:ascii="Times New Roman" w:hAnsi="Times New Roman" w:cs="Times New Roman"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mesm</w:t>
      </w:r>
      <w:r w:rsidR="009624EF">
        <w:rPr>
          <w:rFonts w:ascii="Times New Roman" w:hAnsi="Times New Roman" w:cs="Times New Roman"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mat</w:t>
      </w:r>
      <w:r w:rsidR="009624EF">
        <w:rPr>
          <w:rFonts w:ascii="Times New Roman" w:hAnsi="Times New Roman" w:cs="Times New Roman"/>
          <w:sz w:val="24"/>
          <w:szCs w:val="24"/>
        </w:rPr>
        <w:t>éria</w:t>
      </w:r>
      <w:r w:rsidRPr="00CB187D">
        <w:rPr>
          <w:rFonts w:ascii="Times New Roman" w:hAnsi="Times New Roman" w:cs="Times New Roman"/>
          <w:sz w:val="24"/>
          <w:szCs w:val="24"/>
        </w:rPr>
        <w:t xml:space="preserve"> apresentad</w:t>
      </w:r>
      <w:r w:rsidR="009624EF">
        <w:rPr>
          <w:rFonts w:ascii="Times New Roman" w:hAnsi="Times New Roman" w:cs="Times New Roman"/>
          <w:sz w:val="24"/>
          <w:szCs w:val="24"/>
        </w:rPr>
        <w:t>a</w:t>
      </w:r>
      <w:r w:rsidRPr="00CB187D">
        <w:rPr>
          <w:rFonts w:ascii="Times New Roman" w:hAnsi="Times New Roman" w:cs="Times New Roman"/>
          <w:sz w:val="24"/>
          <w:szCs w:val="24"/>
        </w:rPr>
        <w:t xml:space="preserve"> em formato distinto:</w:t>
      </w:r>
    </w:p>
    <w:p w14:paraId="32EBBBF0" w14:textId="2C1FEE84" w:rsidR="00CB187D" w:rsidRPr="00CB187D" w:rsidRDefault="00B640A2" w:rsidP="00CE6383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i/>
          <w:iCs/>
          <w:sz w:val="24"/>
          <w:szCs w:val="24"/>
        </w:rPr>
        <w:t>Vista Geral da</w:t>
      </w:r>
      <w:r w:rsidR="00CB187D"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 Bíblia I</w:t>
      </w:r>
      <w:r w:rsidR="00CB187D" w:rsidRPr="00CB187D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Hlk51589111"/>
      <w:proofErr w:type="spellStart"/>
      <w:r w:rsidRPr="00B640A2">
        <w:rPr>
          <w:rFonts w:ascii="Times New Roman" w:hAnsi="Times New Roman" w:cs="Times New Roman"/>
          <w:i/>
          <w:iCs/>
          <w:sz w:val="24"/>
          <w:szCs w:val="24"/>
        </w:rPr>
        <w:t>Overseas</w:t>
      </w:r>
      <w:proofErr w:type="spellEnd"/>
      <w:r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40A2">
        <w:rPr>
          <w:rFonts w:ascii="Times New Roman" w:hAnsi="Times New Roman" w:cs="Times New Roman"/>
          <w:i/>
          <w:iCs/>
          <w:sz w:val="24"/>
          <w:szCs w:val="24"/>
        </w:rPr>
        <w:t>Ministries</w:t>
      </w:r>
      <w:proofErr w:type="spellEnd"/>
      <w:r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 Training Series</w:t>
      </w:r>
      <w:bookmarkEnd w:id="0"/>
      <w:r w:rsidR="00CB187D" w:rsidRPr="00CB187D">
        <w:rPr>
          <w:rFonts w:ascii="Times New Roman" w:hAnsi="Times New Roman" w:cs="Times New Roman"/>
          <w:sz w:val="24"/>
          <w:szCs w:val="24"/>
        </w:rPr>
        <w:t>)</w:t>
      </w:r>
    </w:p>
    <w:p w14:paraId="1895B4F1" w14:textId="0A358C17" w:rsidR="00CB187D" w:rsidRPr="00CB187D" w:rsidRDefault="00CB187D" w:rsidP="00CE6383">
      <w:pPr>
        <w:spacing w:after="0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Uma </w:t>
      </w:r>
      <w:r w:rsidR="00B640A2"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Introdução </w:t>
      </w:r>
      <w:r w:rsidRPr="00B640A2">
        <w:rPr>
          <w:rFonts w:ascii="Times New Roman" w:hAnsi="Times New Roman" w:cs="Times New Roman"/>
          <w:i/>
          <w:iCs/>
          <w:sz w:val="24"/>
          <w:szCs w:val="24"/>
        </w:rPr>
        <w:t>à Bíblia</w:t>
      </w:r>
      <w:r w:rsidRPr="00CB18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640A2" w:rsidRPr="00B640A2">
        <w:rPr>
          <w:rFonts w:ascii="Times New Roman" w:hAnsi="Times New Roman" w:cs="Times New Roman"/>
          <w:i/>
          <w:iCs/>
          <w:sz w:val="24"/>
          <w:szCs w:val="24"/>
        </w:rPr>
        <w:t>Overseas</w:t>
      </w:r>
      <w:proofErr w:type="spellEnd"/>
      <w:r w:rsidR="00B640A2"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640A2" w:rsidRPr="00B640A2">
        <w:rPr>
          <w:rFonts w:ascii="Times New Roman" w:hAnsi="Times New Roman" w:cs="Times New Roman"/>
          <w:i/>
          <w:iCs/>
          <w:sz w:val="24"/>
          <w:szCs w:val="24"/>
        </w:rPr>
        <w:t>Ministries</w:t>
      </w:r>
      <w:proofErr w:type="spellEnd"/>
      <w:r w:rsidR="00B640A2" w:rsidRPr="00B640A2">
        <w:rPr>
          <w:rFonts w:ascii="Times New Roman" w:hAnsi="Times New Roman" w:cs="Times New Roman"/>
          <w:i/>
          <w:iCs/>
          <w:sz w:val="24"/>
          <w:szCs w:val="24"/>
        </w:rPr>
        <w:t xml:space="preserve"> Training Series</w:t>
      </w:r>
      <w:r w:rsidRPr="00CB187D">
        <w:rPr>
          <w:rFonts w:ascii="Times New Roman" w:hAnsi="Times New Roman" w:cs="Times New Roman"/>
          <w:sz w:val="24"/>
          <w:szCs w:val="24"/>
        </w:rPr>
        <w:t>)</w:t>
      </w:r>
    </w:p>
    <w:p w14:paraId="424B315B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B1458D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3C62CD" w14:textId="1F94880F" w:rsidR="00CB187D" w:rsidRPr="00B640A2" w:rsidRDefault="00CB187D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40A2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2D7157" w:rsidRPr="00B640A2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B640A2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B640A2" w:rsidRPr="00B640A2">
        <w:rPr>
          <w:rFonts w:ascii="Times New Roman" w:hAnsi="Times New Roman" w:cs="Times New Roman"/>
          <w:b/>
          <w:bCs/>
          <w:sz w:val="28"/>
          <w:szCs w:val="28"/>
        </w:rPr>
        <w:t xml:space="preserve">Lições </w:t>
      </w:r>
      <w:r w:rsidRPr="00B640A2">
        <w:rPr>
          <w:rFonts w:ascii="Times New Roman" w:hAnsi="Times New Roman" w:cs="Times New Roman"/>
          <w:b/>
          <w:bCs/>
          <w:sz w:val="28"/>
          <w:szCs w:val="28"/>
        </w:rPr>
        <w:t xml:space="preserve">disponíveis no </w:t>
      </w:r>
      <w:r w:rsidR="00B640A2" w:rsidRPr="00B640A2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B640A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9A73156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1C6D88" w14:textId="37203F18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>“</w:t>
      </w:r>
      <w:r w:rsidR="00CE6383">
        <w:rPr>
          <w:rFonts w:ascii="Times New Roman" w:hAnsi="Times New Roman" w:cs="Times New Roman"/>
          <w:sz w:val="24"/>
          <w:szCs w:val="24"/>
        </w:rPr>
        <w:t>Eu Tenho Uma História</w:t>
      </w:r>
      <w:r w:rsidRPr="00B640A2">
        <w:rPr>
          <w:rFonts w:ascii="Times New Roman" w:hAnsi="Times New Roman" w:cs="Times New Roman"/>
          <w:sz w:val="24"/>
          <w:szCs w:val="24"/>
        </w:rPr>
        <w:t xml:space="preserve">” - artigo </w:t>
      </w:r>
      <w:r w:rsidR="00B640A2">
        <w:rPr>
          <w:rFonts w:ascii="Times New Roman" w:hAnsi="Times New Roman" w:cs="Times New Roman"/>
          <w:sz w:val="24"/>
          <w:szCs w:val="24"/>
        </w:rPr>
        <w:t>por</w:t>
      </w:r>
      <w:r w:rsidRPr="00B640A2">
        <w:rPr>
          <w:rFonts w:ascii="Times New Roman" w:hAnsi="Times New Roman" w:cs="Times New Roman"/>
          <w:sz w:val="24"/>
          <w:szCs w:val="24"/>
        </w:rPr>
        <w:t xml:space="preserve"> Jim </w:t>
      </w:r>
      <w:proofErr w:type="spellStart"/>
      <w:r w:rsidRPr="00B640A2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53A2EA93" w14:textId="79495BB4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Planos de </w:t>
      </w:r>
      <w:r w:rsidR="00B640A2" w:rsidRPr="00B640A2">
        <w:rPr>
          <w:rFonts w:ascii="Times New Roman" w:hAnsi="Times New Roman" w:cs="Times New Roman"/>
          <w:sz w:val="24"/>
          <w:szCs w:val="24"/>
        </w:rPr>
        <w:t xml:space="preserve">Leitura Diária </w:t>
      </w:r>
      <w:r w:rsidRPr="00B640A2">
        <w:rPr>
          <w:rFonts w:ascii="Times New Roman" w:hAnsi="Times New Roman" w:cs="Times New Roman"/>
          <w:sz w:val="24"/>
          <w:szCs w:val="24"/>
        </w:rPr>
        <w:t>da Bíblia - algumas id</w:t>
      </w:r>
      <w:r w:rsidR="00CE6383">
        <w:rPr>
          <w:rFonts w:ascii="Times New Roman" w:hAnsi="Times New Roman" w:cs="Times New Roman"/>
          <w:sz w:val="24"/>
          <w:szCs w:val="24"/>
        </w:rPr>
        <w:t>e</w:t>
      </w:r>
      <w:r w:rsidRPr="00B640A2">
        <w:rPr>
          <w:rFonts w:ascii="Times New Roman" w:hAnsi="Times New Roman" w:cs="Times New Roman"/>
          <w:sz w:val="24"/>
          <w:szCs w:val="24"/>
        </w:rPr>
        <w:t>ias/escolhas para desenvolver o hábito de leitura pessoal da Bíblia</w:t>
      </w:r>
    </w:p>
    <w:p w14:paraId="2C0DE019" w14:textId="4A81DFE7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>O que é a Bíblia?</w:t>
      </w:r>
    </w:p>
    <w:p w14:paraId="2B5AD8A1" w14:textId="3BD82166" w:rsidR="00CB187D" w:rsidRPr="00B640A2" w:rsidRDefault="00A46F35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a </w:t>
      </w:r>
      <w:r w:rsidR="00CB187D" w:rsidRPr="00B640A2">
        <w:rPr>
          <w:rFonts w:ascii="Times New Roman" w:hAnsi="Times New Roman" w:cs="Times New Roman"/>
          <w:sz w:val="24"/>
          <w:szCs w:val="24"/>
        </w:rPr>
        <w:t>Bíblia</w:t>
      </w:r>
      <w:r>
        <w:rPr>
          <w:rFonts w:ascii="Times New Roman" w:hAnsi="Times New Roman" w:cs="Times New Roman"/>
          <w:sz w:val="24"/>
          <w:szCs w:val="24"/>
        </w:rPr>
        <w:t xml:space="preserve"> é Chamada</w:t>
      </w:r>
      <w:r w:rsidR="00CB187D" w:rsidRPr="00B640A2">
        <w:rPr>
          <w:rFonts w:ascii="Times New Roman" w:hAnsi="Times New Roman" w:cs="Times New Roman"/>
          <w:sz w:val="24"/>
          <w:szCs w:val="24"/>
        </w:rPr>
        <w:t>?</w:t>
      </w:r>
    </w:p>
    <w:p w14:paraId="57355F25" w14:textId="7AB59574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Como a Bíblia é </w:t>
      </w:r>
      <w:r w:rsidR="00B640A2" w:rsidRPr="00B640A2">
        <w:rPr>
          <w:rFonts w:ascii="Times New Roman" w:hAnsi="Times New Roman" w:cs="Times New Roman"/>
          <w:sz w:val="24"/>
          <w:szCs w:val="24"/>
        </w:rPr>
        <w:t>Formatada</w:t>
      </w:r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358FF34C" w14:textId="4D8265DD" w:rsidR="00CB187D" w:rsidRPr="00B640A2" w:rsidRDefault="00A46F35" w:rsidP="00B640A2">
      <w:pPr>
        <w:pStyle w:val="ListParagraph"/>
        <w:numPr>
          <w:ilvl w:val="2"/>
          <w:numId w:val="1"/>
        </w:num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Gráficos</w:t>
      </w:r>
      <w:r w:rsidR="00CB187D" w:rsidRPr="00B640A2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as</w:t>
      </w:r>
      <w:r w:rsidR="00CB187D" w:rsidRPr="00B640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640A2" w:rsidRPr="00B640A2">
        <w:rPr>
          <w:rFonts w:ascii="Times New Roman" w:hAnsi="Times New Roman" w:cs="Times New Roman"/>
          <w:sz w:val="24"/>
          <w:szCs w:val="24"/>
        </w:rPr>
        <w:t>ivi</w:t>
      </w:r>
      <w:r w:rsidR="00CB187D" w:rsidRPr="00B640A2">
        <w:rPr>
          <w:rFonts w:ascii="Times New Roman" w:hAnsi="Times New Roman" w:cs="Times New Roman"/>
          <w:sz w:val="24"/>
          <w:szCs w:val="24"/>
        </w:rPr>
        <w:t>sões do Antigo e Novo Testamento</w:t>
      </w:r>
    </w:p>
    <w:p w14:paraId="6E7570D1" w14:textId="087F61ED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Como </w:t>
      </w:r>
      <w:r w:rsidR="00A46F35">
        <w:rPr>
          <w:rFonts w:ascii="Times New Roman" w:hAnsi="Times New Roman" w:cs="Times New Roman"/>
          <w:sz w:val="24"/>
          <w:szCs w:val="24"/>
        </w:rPr>
        <w:t xml:space="preserve">que </w:t>
      </w:r>
      <w:r w:rsidRPr="00B640A2">
        <w:rPr>
          <w:rFonts w:ascii="Times New Roman" w:hAnsi="Times New Roman" w:cs="Times New Roman"/>
          <w:sz w:val="24"/>
          <w:szCs w:val="24"/>
        </w:rPr>
        <w:t>é a Bíblia?</w:t>
      </w:r>
    </w:p>
    <w:p w14:paraId="2A75E356" w14:textId="60333C54" w:rsidR="00CB187D" w:rsidRPr="00B640A2" w:rsidRDefault="00BE31AC" w:rsidP="00B640A2">
      <w:pPr>
        <w:pStyle w:val="ListParagraph"/>
        <w:numPr>
          <w:ilvl w:val="2"/>
          <w:numId w:val="1"/>
        </w:num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>Gráfico</w:t>
      </w:r>
      <w:r w:rsidR="00A47BE5">
        <w:rPr>
          <w:rFonts w:ascii="Times New Roman" w:hAnsi="Times New Roman" w:cs="Times New Roman"/>
          <w:sz w:val="24"/>
          <w:szCs w:val="24"/>
        </w:rPr>
        <w:t xml:space="preserve"> de Imagens</w:t>
      </w:r>
      <w:r w:rsidRPr="00B640A2">
        <w:rPr>
          <w:rFonts w:ascii="Times New Roman" w:hAnsi="Times New Roman" w:cs="Times New Roman"/>
          <w:sz w:val="24"/>
          <w:szCs w:val="24"/>
        </w:rPr>
        <w:t xml:space="preserve"> </w:t>
      </w:r>
      <w:r w:rsidR="00CB187D" w:rsidRPr="00B640A2">
        <w:rPr>
          <w:rFonts w:ascii="Times New Roman" w:hAnsi="Times New Roman" w:cs="Times New Roman"/>
          <w:sz w:val="24"/>
          <w:szCs w:val="24"/>
        </w:rPr>
        <w:t>da Bíblia</w:t>
      </w:r>
    </w:p>
    <w:p w14:paraId="079F12D1" w14:textId="5E5808DC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Como a Bíblia </w:t>
      </w:r>
      <w:proofErr w:type="gramStart"/>
      <w:r w:rsidRPr="00B640A2">
        <w:rPr>
          <w:rFonts w:ascii="Times New Roman" w:hAnsi="Times New Roman" w:cs="Times New Roman"/>
          <w:sz w:val="24"/>
          <w:szCs w:val="24"/>
        </w:rPr>
        <w:t xml:space="preserve">foi </w:t>
      </w:r>
      <w:r w:rsidR="00A47BE5">
        <w:rPr>
          <w:rFonts w:ascii="Times New Roman" w:hAnsi="Times New Roman" w:cs="Times New Roman"/>
          <w:sz w:val="24"/>
          <w:szCs w:val="24"/>
        </w:rPr>
        <w:t>E</w:t>
      </w:r>
      <w:r w:rsidRPr="00B640A2">
        <w:rPr>
          <w:rFonts w:ascii="Times New Roman" w:hAnsi="Times New Roman" w:cs="Times New Roman"/>
          <w:sz w:val="24"/>
          <w:szCs w:val="24"/>
        </w:rPr>
        <w:t>scrita</w:t>
      </w:r>
      <w:proofErr w:type="gramEnd"/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7CA194B8" w14:textId="2A9E33D9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Podemos </w:t>
      </w:r>
      <w:r w:rsidR="00BE31AC" w:rsidRPr="00B640A2">
        <w:rPr>
          <w:rFonts w:ascii="Times New Roman" w:hAnsi="Times New Roman" w:cs="Times New Roman"/>
          <w:sz w:val="24"/>
          <w:szCs w:val="24"/>
        </w:rPr>
        <w:t xml:space="preserve">Provar </w:t>
      </w:r>
      <w:r w:rsidRPr="00B640A2">
        <w:rPr>
          <w:rFonts w:ascii="Times New Roman" w:hAnsi="Times New Roman" w:cs="Times New Roman"/>
          <w:sz w:val="24"/>
          <w:szCs w:val="24"/>
        </w:rPr>
        <w:t xml:space="preserve">que a Bíblia é </w:t>
      </w:r>
      <w:r w:rsidR="00BE31AC" w:rsidRPr="00B640A2">
        <w:rPr>
          <w:rFonts w:ascii="Times New Roman" w:hAnsi="Times New Roman" w:cs="Times New Roman"/>
          <w:sz w:val="24"/>
          <w:szCs w:val="24"/>
        </w:rPr>
        <w:t>Inspirada</w:t>
      </w:r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5DD34AE8" w14:textId="6417A165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Como a Bíblia </w:t>
      </w:r>
      <w:proofErr w:type="gramStart"/>
      <w:r w:rsidRPr="00B640A2">
        <w:rPr>
          <w:rFonts w:ascii="Times New Roman" w:hAnsi="Times New Roman" w:cs="Times New Roman"/>
          <w:sz w:val="24"/>
          <w:szCs w:val="24"/>
        </w:rPr>
        <w:t xml:space="preserve">foi </w:t>
      </w:r>
      <w:r w:rsidR="00A47BE5">
        <w:rPr>
          <w:rFonts w:ascii="Times New Roman" w:hAnsi="Times New Roman" w:cs="Times New Roman"/>
          <w:sz w:val="24"/>
          <w:szCs w:val="24"/>
        </w:rPr>
        <w:t>P</w:t>
      </w:r>
      <w:r w:rsidRPr="00B640A2">
        <w:rPr>
          <w:rFonts w:ascii="Times New Roman" w:hAnsi="Times New Roman" w:cs="Times New Roman"/>
          <w:sz w:val="24"/>
          <w:szCs w:val="24"/>
        </w:rPr>
        <w:t>reparada</w:t>
      </w:r>
      <w:proofErr w:type="gramEnd"/>
      <w:r w:rsidRPr="00B640A2">
        <w:rPr>
          <w:rFonts w:ascii="Times New Roman" w:hAnsi="Times New Roman" w:cs="Times New Roman"/>
          <w:sz w:val="24"/>
          <w:szCs w:val="24"/>
        </w:rPr>
        <w:t>? “</w:t>
      </w:r>
      <w:r w:rsidR="00BE31AC">
        <w:rPr>
          <w:rFonts w:ascii="Times New Roman" w:hAnsi="Times New Roman" w:cs="Times New Roman"/>
          <w:sz w:val="24"/>
          <w:szCs w:val="24"/>
        </w:rPr>
        <w:t>Escribas</w:t>
      </w:r>
      <w:r w:rsidRPr="00B640A2">
        <w:rPr>
          <w:rFonts w:ascii="Times New Roman" w:hAnsi="Times New Roman" w:cs="Times New Roman"/>
          <w:sz w:val="24"/>
          <w:szCs w:val="24"/>
        </w:rPr>
        <w:t xml:space="preserve">” - artigo </w:t>
      </w:r>
      <w:r w:rsidR="00BE31AC">
        <w:rPr>
          <w:rFonts w:ascii="Times New Roman" w:hAnsi="Times New Roman" w:cs="Times New Roman"/>
          <w:sz w:val="24"/>
          <w:szCs w:val="24"/>
        </w:rPr>
        <w:t>por</w:t>
      </w:r>
      <w:r w:rsidRPr="00B640A2">
        <w:rPr>
          <w:rFonts w:ascii="Times New Roman" w:hAnsi="Times New Roman" w:cs="Times New Roman"/>
          <w:sz w:val="24"/>
          <w:szCs w:val="24"/>
        </w:rPr>
        <w:t xml:space="preserve"> Pasto</w:t>
      </w:r>
      <w:r w:rsidR="00A47BE5">
        <w:rPr>
          <w:rFonts w:ascii="Times New Roman" w:hAnsi="Times New Roman" w:cs="Times New Roman"/>
          <w:sz w:val="24"/>
          <w:szCs w:val="24"/>
        </w:rPr>
        <w:t>r</w:t>
      </w:r>
      <w:r w:rsidRPr="00B6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0A2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B640A2">
        <w:rPr>
          <w:rFonts w:ascii="Times New Roman" w:hAnsi="Times New Roman" w:cs="Times New Roman"/>
          <w:sz w:val="24"/>
          <w:szCs w:val="24"/>
        </w:rPr>
        <w:t xml:space="preserve"> Kohl</w:t>
      </w:r>
    </w:p>
    <w:p w14:paraId="0DED8E0F" w14:textId="4C50E3C3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>O que é o Cânon da Bíblia?</w:t>
      </w:r>
    </w:p>
    <w:p w14:paraId="6D6F9EE0" w14:textId="0110DE3D" w:rsidR="00CB187D" w:rsidRPr="00B640A2" w:rsidRDefault="00BE31AC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Acerca do</w:t>
      </w:r>
      <w:r w:rsidR="00CB187D" w:rsidRPr="00B640A2">
        <w:rPr>
          <w:rFonts w:ascii="Times New Roman" w:hAnsi="Times New Roman" w:cs="Times New Roman"/>
          <w:sz w:val="24"/>
          <w:szCs w:val="24"/>
        </w:rPr>
        <w:t xml:space="preserve">s </w:t>
      </w:r>
      <w:r w:rsidR="00A47BE5">
        <w:rPr>
          <w:rFonts w:ascii="Times New Roman" w:hAnsi="Times New Roman" w:cs="Times New Roman"/>
          <w:sz w:val="24"/>
          <w:szCs w:val="24"/>
        </w:rPr>
        <w:t xml:space="preserve">Livros </w:t>
      </w:r>
      <w:r w:rsidRPr="00B640A2">
        <w:rPr>
          <w:rFonts w:ascii="Times New Roman" w:hAnsi="Times New Roman" w:cs="Times New Roman"/>
          <w:sz w:val="24"/>
          <w:szCs w:val="24"/>
        </w:rPr>
        <w:t>Apócrifos</w:t>
      </w:r>
      <w:r w:rsidR="00CB187D" w:rsidRPr="00B640A2">
        <w:rPr>
          <w:rFonts w:ascii="Times New Roman" w:hAnsi="Times New Roman" w:cs="Times New Roman"/>
          <w:sz w:val="24"/>
          <w:szCs w:val="24"/>
        </w:rPr>
        <w:t>?</w:t>
      </w:r>
    </w:p>
    <w:p w14:paraId="6E2EF7E0" w14:textId="2983A6DD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Como a Bíblia foi </w:t>
      </w:r>
      <w:r w:rsidR="00A47BE5">
        <w:rPr>
          <w:rFonts w:ascii="Times New Roman" w:hAnsi="Times New Roman" w:cs="Times New Roman"/>
          <w:sz w:val="24"/>
          <w:szCs w:val="24"/>
        </w:rPr>
        <w:t>Transmita do Passado para o Presente</w:t>
      </w:r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1AE839FF" w14:textId="18026F98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A Bíblia </w:t>
      </w:r>
      <w:r w:rsidR="00BE31AC" w:rsidRPr="00B640A2">
        <w:rPr>
          <w:rFonts w:ascii="Times New Roman" w:hAnsi="Times New Roman" w:cs="Times New Roman"/>
          <w:sz w:val="24"/>
          <w:szCs w:val="24"/>
        </w:rPr>
        <w:t xml:space="preserve">Alguma </w:t>
      </w:r>
      <w:r w:rsidRPr="00B640A2">
        <w:rPr>
          <w:rFonts w:ascii="Times New Roman" w:hAnsi="Times New Roman" w:cs="Times New Roman"/>
          <w:sz w:val="24"/>
          <w:szCs w:val="24"/>
        </w:rPr>
        <w:t xml:space="preserve">vez se </w:t>
      </w:r>
      <w:r w:rsidR="00BE31AC" w:rsidRPr="00B640A2">
        <w:rPr>
          <w:rFonts w:ascii="Times New Roman" w:hAnsi="Times New Roman" w:cs="Times New Roman"/>
          <w:sz w:val="24"/>
          <w:szCs w:val="24"/>
        </w:rPr>
        <w:t>Contradiz</w:t>
      </w:r>
      <w:r w:rsidR="00A47BE5">
        <w:rPr>
          <w:rFonts w:ascii="Times New Roman" w:hAnsi="Times New Roman" w:cs="Times New Roman"/>
          <w:sz w:val="24"/>
          <w:szCs w:val="24"/>
        </w:rPr>
        <w:t xml:space="preserve"> a Si Mesma</w:t>
      </w:r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5A05BB95" w14:textId="1618B140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Quão </w:t>
      </w:r>
      <w:r w:rsidR="00BE31AC" w:rsidRPr="00B640A2">
        <w:rPr>
          <w:rFonts w:ascii="Times New Roman" w:hAnsi="Times New Roman" w:cs="Times New Roman"/>
          <w:sz w:val="24"/>
          <w:szCs w:val="24"/>
        </w:rPr>
        <w:t xml:space="preserve">Importantes </w:t>
      </w:r>
      <w:r w:rsidRPr="00B640A2">
        <w:rPr>
          <w:rFonts w:ascii="Times New Roman" w:hAnsi="Times New Roman" w:cs="Times New Roman"/>
          <w:sz w:val="24"/>
          <w:szCs w:val="24"/>
        </w:rPr>
        <w:t xml:space="preserve">são os </w:t>
      </w:r>
      <w:r w:rsidR="00BE31AC" w:rsidRPr="00B640A2">
        <w:rPr>
          <w:rFonts w:ascii="Times New Roman" w:hAnsi="Times New Roman" w:cs="Times New Roman"/>
          <w:sz w:val="24"/>
          <w:szCs w:val="24"/>
        </w:rPr>
        <w:t>Números</w:t>
      </w:r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28FA3C11" w14:textId="2ECB1516" w:rsidR="00CB187D" w:rsidRPr="00B640A2" w:rsidRDefault="00CB187D" w:rsidP="00B640A2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40A2">
        <w:rPr>
          <w:rFonts w:ascii="Times New Roman" w:hAnsi="Times New Roman" w:cs="Times New Roman"/>
          <w:sz w:val="24"/>
          <w:szCs w:val="24"/>
        </w:rPr>
        <w:t xml:space="preserve">Como </w:t>
      </w:r>
      <w:r w:rsidR="00BE31AC" w:rsidRPr="00B640A2">
        <w:rPr>
          <w:rFonts w:ascii="Times New Roman" w:hAnsi="Times New Roman" w:cs="Times New Roman"/>
          <w:sz w:val="24"/>
          <w:szCs w:val="24"/>
        </w:rPr>
        <w:t xml:space="preserve">Sabemos </w:t>
      </w:r>
      <w:r w:rsidRPr="00B640A2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Pr="00B640A2">
        <w:rPr>
          <w:rFonts w:ascii="Times New Roman" w:hAnsi="Times New Roman" w:cs="Times New Roman"/>
          <w:sz w:val="24"/>
          <w:szCs w:val="24"/>
        </w:rPr>
        <w:t xml:space="preserve">que </w:t>
      </w:r>
      <w:r w:rsidR="00BE31AC" w:rsidRPr="00B640A2">
        <w:rPr>
          <w:rFonts w:ascii="Times New Roman" w:hAnsi="Times New Roman" w:cs="Times New Roman"/>
          <w:sz w:val="24"/>
          <w:szCs w:val="24"/>
        </w:rPr>
        <w:t>Significa</w:t>
      </w:r>
      <w:proofErr w:type="gramEnd"/>
      <w:r w:rsidRPr="00B640A2">
        <w:rPr>
          <w:rFonts w:ascii="Times New Roman" w:hAnsi="Times New Roman" w:cs="Times New Roman"/>
          <w:sz w:val="24"/>
          <w:szCs w:val="24"/>
        </w:rPr>
        <w:t>?</w:t>
      </w:r>
    </w:p>
    <w:p w14:paraId="22DF1219" w14:textId="3B30A6AD" w:rsidR="00CB187D" w:rsidRPr="00CB187D" w:rsidRDefault="00CB187D" w:rsidP="00B640A2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2C60C37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3C44D8" w14:textId="77777777" w:rsidR="00BE31AC" w:rsidRDefault="00BE31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CF9097" w14:textId="6C27FDB7" w:rsidR="00CB187D" w:rsidRPr="00BE31AC" w:rsidRDefault="00CB187D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1A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Idiomas </w:t>
      </w:r>
      <w:r w:rsidR="00BE31AC" w:rsidRPr="00BE31AC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BE31A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FEADF4D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855CC7" w14:textId="7562EE5E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CB187D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CB187D">
        <w:rPr>
          <w:rFonts w:ascii="Times New Roman" w:hAnsi="Times New Roman" w:cs="Times New Roman"/>
          <w:sz w:val="24"/>
          <w:szCs w:val="24"/>
        </w:rPr>
        <w:t xml:space="preserve">, </w:t>
      </w:r>
      <w:r w:rsidR="00BE31AC" w:rsidRPr="00CB187D">
        <w:rPr>
          <w:rFonts w:ascii="Times New Roman" w:hAnsi="Times New Roman" w:cs="Times New Roman"/>
          <w:sz w:val="24"/>
          <w:szCs w:val="24"/>
        </w:rPr>
        <w:t xml:space="preserve">Espanhol, Inglês, Português </w:t>
      </w:r>
      <w:r w:rsidRPr="00CB187D">
        <w:rPr>
          <w:rFonts w:ascii="Times New Roman" w:hAnsi="Times New Roman" w:cs="Times New Roman"/>
          <w:sz w:val="24"/>
          <w:szCs w:val="24"/>
        </w:rPr>
        <w:t xml:space="preserve">e </w:t>
      </w:r>
      <w:r w:rsidR="00BE31AC" w:rsidRPr="00CB187D">
        <w:rPr>
          <w:rFonts w:ascii="Times New Roman" w:hAnsi="Times New Roman" w:cs="Times New Roman"/>
          <w:sz w:val="24"/>
          <w:szCs w:val="24"/>
        </w:rPr>
        <w:t>Russo</w:t>
      </w:r>
    </w:p>
    <w:p w14:paraId="1744DC91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CE68D7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8CDFE" w14:textId="6EE685E0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31AC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BE31AC" w:rsidRPr="00BE31AC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BE31AC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BE31AC" w:rsidRPr="00BE31AC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CB187D">
        <w:rPr>
          <w:rFonts w:ascii="Times New Roman" w:hAnsi="Times New Roman" w:cs="Times New Roman"/>
          <w:sz w:val="24"/>
          <w:szCs w:val="24"/>
        </w:rPr>
        <w:t>:</w:t>
      </w:r>
    </w:p>
    <w:p w14:paraId="05236F2E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1B45BD" w14:textId="77777777" w:rsidR="00BE31AC" w:rsidRPr="003600F5" w:rsidRDefault="00CB187D" w:rsidP="00BE31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00F5">
        <w:rPr>
          <w:rFonts w:ascii="Times New Roman" w:hAnsi="Times New Roman" w:cs="Times New Roman"/>
          <w:sz w:val="24"/>
          <w:szCs w:val="24"/>
          <w:lang w:val="en-US"/>
        </w:rPr>
        <w:t>Artigo</w:t>
      </w:r>
      <w:proofErr w:type="spellEnd"/>
      <w:r w:rsidRPr="003600F5">
        <w:rPr>
          <w:rFonts w:ascii="Times New Roman" w:hAnsi="Times New Roman" w:cs="Times New Roman"/>
          <w:sz w:val="24"/>
          <w:szCs w:val="24"/>
          <w:lang w:val="en-US"/>
        </w:rPr>
        <w:t xml:space="preserve"> da Internet </w:t>
      </w:r>
      <w:r w:rsidRPr="003600F5">
        <w:rPr>
          <w:rFonts w:ascii="Times New Roman" w:hAnsi="Times New Roman" w:cs="Times New Roman"/>
          <w:i/>
          <w:iCs/>
          <w:sz w:val="24"/>
          <w:szCs w:val="24"/>
          <w:lang w:val="en-US"/>
        </w:rPr>
        <w:t>“The Bible: An Introduction,”</w:t>
      </w:r>
      <w:r w:rsidRPr="003600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0F5">
        <w:rPr>
          <w:rFonts w:ascii="Times New Roman" w:hAnsi="Times New Roman" w:cs="Times New Roman"/>
          <w:sz w:val="24"/>
          <w:szCs w:val="24"/>
          <w:lang w:val="en-US"/>
        </w:rPr>
        <w:t>retirado</w:t>
      </w:r>
      <w:proofErr w:type="spellEnd"/>
      <w:r w:rsidRPr="003600F5">
        <w:rPr>
          <w:rFonts w:ascii="Times New Roman" w:hAnsi="Times New Roman" w:cs="Times New Roman"/>
          <w:sz w:val="24"/>
          <w:szCs w:val="24"/>
          <w:lang w:val="en-US"/>
        </w:rPr>
        <w:t xml:space="preserve"> de: </w:t>
      </w:r>
    </w:p>
    <w:p w14:paraId="3B6CEC63" w14:textId="1DBE3C48" w:rsidR="00CB187D" w:rsidRPr="003600F5" w:rsidRDefault="00CB187D" w:rsidP="00BE31AC">
      <w:pPr>
        <w:spacing w:after="0"/>
        <w:ind w:firstLine="567"/>
        <w:jc w:val="both"/>
        <w:rPr>
          <w:rFonts w:ascii="Times New Roman" w:hAnsi="Times New Roman" w:cs="Times New Roman"/>
          <w:color w:val="2819EF"/>
          <w:sz w:val="24"/>
          <w:szCs w:val="24"/>
          <w:u w:val="single"/>
          <w:lang w:val="en-US"/>
        </w:rPr>
      </w:pPr>
      <w:r w:rsidRPr="003600F5">
        <w:rPr>
          <w:rFonts w:ascii="Times New Roman" w:hAnsi="Times New Roman" w:cs="Times New Roman"/>
          <w:color w:val="2819EF"/>
          <w:sz w:val="24"/>
          <w:szCs w:val="24"/>
          <w:u w:val="single"/>
          <w:lang w:val="en-US"/>
        </w:rPr>
        <w:t>http://www.1way2god.net/printerfriendly/introtobible.html</w:t>
      </w:r>
    </w:p>
    <w:p w14:paraId="62DD560B" w14:textId="4065A4D0" w:rsidR="00BE31AC" w:rsidRPr="00BE31AC" w:rsidRDefault="00CC4F87" w:rsidP="00CC4F87">
      <w:pPr>
        <w:spacing w:before="3" w:line="223" w:lineRule="auto"/>
        <w:ind w:left="1134" w:right="468" w:hanging="567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w w:val="105"/>
          <w:sz w:val="24"/>
        </w:rPr>
        <w:sym w:font="Wingdings" w:char="F026"/>
      </w:r>
      <w:r w:rsidR="00BE31AC">
        <w:rPr>
          <w:rFonts w:ascii="Times New Roman" w:hAnsi="Times New Roman" w:cs="Times New Roman"/>
          <w:spacing w:val="-13"/>
          <w:w w:val="105"/>
          <w:sz w:val="24"/>
          <w:lang w:val="en-US"/>
        </w:rPr>
        <w:tab/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“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How</w:t>
      </w:r>
      <w:r w:rsidR="00BE31AC" w:rsidRPr="00BE31AC">
        <w:rPr>
          <w:rFonts w:ascii="Times New Roman" w:hAnsi="Times New Roman" w:cs="Times New Roman"/>
          <w:i/>
          <w:spacing w:val="-17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to</w:t>
      </w:r>
      <w:r w:rsidR="00BE31AC" w:rsidRPr="00BE31AC">
        <w:rPr>
          <w:rFonts w:ascii="Times New Roman" w:hAnsi="Times New Roman" w:cs="Times New Roman"/>
          <w:i/>
          <w:spacing w:val="-18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Read</w:t>
      </w:r>
      <w:r w:rsidR="00BE31AC" w:rsidRPr="00BE31AC">
        <w:rPr>
          <w:rFonts w:ascii="Times New Roman" w:hAnsi="Times New Roman" w:cs="Times New Roman"/>
          <w:i/>
          <w:spacing w:val="-18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Your</w:t>
      </w:r>
      <w:r w:rsidR="00BE31AC" w:rsidRPr="00BE31AC">
        <w:rPr>
          <w:rFonts w:ascii="Times New Roman" w:hAnsi="Times New Roman" w:cs="Times New Roman"/>
          <w:i/>
          <w:spacing w:val="-17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Bible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”</w:t>
      </w:r>
      <w:r w:rsidR="00BE31AC" w:rsidRPr="00BE31AC">
        <w:rPr>
          <w:rFonts w:ascii="Times New Roman" w:hAnsi="Times New Roman" w:cs="Times New Roman"/>
          <w:spacing w:val="-10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by</w:t>
      </w:r>
      <w:r w:rsidR="00BE31AC" w:rsidRPr="00BE31AC">
        <w:rPr>
          <w:rFonts w:ascii="Times New Roman" w:hAnsi="Times New Roman" w:cs="Times New Roman"/>
          <w:spacing w:val="-10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David</w:t>
      </w:r>
      <w:r w:rsidR="00BE31AC" w:rsidRPr="00BE31AC">
        <w:rPr>
          <w:rFonts w:ascii="Times New Roman" w:hAnsi="Times New Roman" w:cs="Times New Roman"/>
          <w:spacing w:val="-11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&amp;</w:t>
      </w:r>
      <w:r w:rsidR="00BE31AC" w:rsidRPr="00BE31AC">
        <w:rPr>
          <w:rFonts w:ascii="Times New Roman" w:hAnsi="Times New Roman" w:cs="Times New Roman"/>
          <w:spacing w:val="-10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Renee</w:t>
      </w:r>
      <w:r w:rsidR="00BE31AC" w:rsidRPr="00BE31AC">
        <w:rPr>
          <w:rFonts w:ascii="Times New Roman" w:hAnsi="Times New Roman" w:cs="Times New Roman"/>
          <w:spacing w:val="-10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Sanford;</w:t>
      </w:r>
      <w:r w:rsidR="00BE31AC" w:rsidRPr="00BE31AC">
        <w:rPr>
          <w:rFonts w:ascii="Times New Roman" w:hAnsi="Times New Roman" w:cs="Times New Roman"/>
          <w:spacing w:val="-10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Christian</w:t>
      </w:r>
      <w:r w:rsidR="00BE31AC" w:rsidRPr="00BE31AC">
        <w:rPr>
          <w:rFonts w:ascii="Times New Roman" w:hAnsi="Times New Roman" w:cs="Times New Roman"/>
          <w:i/>
          <w:spacing w:val="-17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Book</w:t>
      </w:r>
      <w:r w:rsidR="00BE31AC" w:rsidRPr="00BE31AC">
        <w:rPr>
          <w:rFonts w:ascii="Times New Roman" w:hAnsi="Times New Roman" w:cs="Times New Roman"/>
          <w:i/>
          <w:spacing w:val="-18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Summaries, Vol. 3, Issue 25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 xml:space="preserve">; David &amp; Catherine Martin, publisher; Michael &amp; Cheryl </w:t>
      </w:r>
      <w:proofErr w:type="spellStart"/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Chiapperino</w:t>
      </w:r>
      <w:proofErr w:type="spellEnd"/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,</w:t>
      </w:r>
      <w:r w:rsidR="00BE31AC" w:rsidRPr="00BE31AC">
        <w:rPr>
          <w:rFonts w:ascii="Times New Roman" w:hAnsi="Times New Roman" w:cs="Times New Roman"/>
          <w:spacing w:val="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editors</w:t>
      </w:r>
    </w:p>
    <w:p w14:paraId="603AC40D" w14:textId="185D61C8" w:rsidR="00BE31AC" w:rsidRPr="00CC4F87" w:rsidRDefault="00BE31AC" w:rsidP="00CC4F87">
      <w:pPr>
        <w:pStyle w:val="ListParagraph"/>
        <w:numPr>
          <w:ilvl w:val="0"/>
          <w:numId w:val="2"/>
        </w:numPr>
        <w:spacing w:line="266" w:lineRule="auto"/>
        <w:ind w:left="1134" w:hanging="567"/>
        <w:rPr>
          <w:rFonts w:ascii="Times New Roman" w:hAnsi="Times New Roman" w:cs="Times New Roman"/>
          <w:sz w:val="24"/>
          <w:lang w:val="en-US"/>
        </w:rPr>
      </w:pPr>
      <w:r w:rsidRPr="00CC4F87">
        <w:rPr>
          <w:rFonts w:ascii="Times New Roman" w:hAnsi="Times New Roman" w:cs="Times New Roman"/>
          <w:i/>
          <w:sz w:val="24"/>
          <w:lang w:val="en-US"/>
        </w:rPr>
        <w:t xml:space="preserve">“God’s Word </w:t>
      </w:r>
      <w:proofErr w:type="gramStart"/>
      <w:r w:rsidRPr="00CC4F87">
        <w:rPr>
          <w:rFonts w:ascii="Times New Roman" w:hAnsi="Times New Roman" w:cs="Times New Roman"/>
          <w:i/>
          <w:sz w:val="24"/>
          <w:lang w:val="en-US"/>
        </w:rPr>
        <w:t>For</w:t>
      </w:r>
      <w:proofErr w:type="gramEnd"/>
      <w:r w:rsidRPr="00CC4F87">
        <w:rPr>
          <w:rFonts w:ascii="Times New Roman" w:hAnsi="Times New Roman" w:cs="Times New Roman"/>
          <w:i/>
          <w:sz w:val="24"/>
          <w:lang w:val="en-US"/>
        </w:rPr>
        <w:t xml:space="preserve"> My Life” – Lesson 1 (Accelerated Bible Curriculum) </w:t>
      </w:r>
      <w:r w:rsidRPr="00CC4F87">
        <w:rPr>
          <w:rFonts w:ascii="Times New Roman" w:hAnsi="Times New Roman" w:cs="Times New Roman"/>
          <w:sz w:val="24"/>
          <w:lang w:val="en-US"/>
        </w:rPr>
        <w:t>Search for Truth Publication, 1981 – Student Workbook</w:t>
      </w:r>
    </w:p>
    <w:p w14:paraId="498021AE" w14:textId="02DDCBFC" w:rsidR="00BE31AC" w:rsidRPr="00BE31AC" w:rsidRDefault="00CC4F87" w:rsidP="00CC4F87">
      <w:pPr>
        <w:spacing w:line="225" w:lineRule="auto"/>
        <w:ind w:left="1134" w:right="209" w:hanging="567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w w:val="105"/>
          <w:sz w:val="24"/>
        </w:rPr>
        <w:sym w:font="Wingdings" w:char="F026"/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 xml:space="preserve"> </w:t>
      </w:r>
      <w:r>
        <w:rPr>
          <w:rFonts w:ascii="Times New Roman" w:hAnsi="Times New Roman" w:cs="Times New Roman"/>
          <w:w w:val="105"/>
          <w:sz w:val="24"/>
          <w:lang w:val="en-US"/>
        </w:rPr>
        <w:tab/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 xml:space="preserve">Why Trust the Bible – Answers to the new critics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 xml:space="preserve">– by Timothy Paul Jones, </w:t>
      </w:r>
      <w:proofErr w:type="spellStart"/>
      <w:proofErr w:type="gramStart"/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Ed.D</w:t>
      </w:r>
      <w:proofErr w:type="spellEnd"/>
      <w:proofErr w:type="gramEnd"/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; Bristol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Works,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Inc.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Rose</w:t>
      </w:r>
      <w:r w:rsidR="00BE31AC" w:rsidRPr="00BE31AC">
        <w:rPr>
          <w:rFonts w:ascii="Times New Roman" w:hAnsi="Times New Roman" w:cs="Times New Roman"/>
          <w:spacing w:val="-13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Publishing,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Inc;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4733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Torrance</w:t>
      </w:r>
      <w:r w:rsidR="00BE31AC" w:rsidRPr="00BE31AC">
        <w:rPr>
          <w:rFonts w:ascii="Times New Roman" w:hAnsi="Times New Roman" w:cs="Times New Roman"/>
          <w:spacing w:val="-13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Blvd.;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#259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Torrance,</w:t>
      </w:r>
      <w:r w:rsidR="00BE31AC" w:rsidRPr="00BE31AC">
        <w:rPr>
          <w:rFonts w:ascii="Times New Roman" w:hAnsi="Times New Roman" w:cs="Times New Roman"/>
          <w:spacing w:val="-14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 xml:space="preserve">CA 90503, USA; 2007. Excerpted from the book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Misquoting Truth: A Guide to the Fallacies</w:t>
      </w:r>
      <w:r w:rsidR="00BE31AC" w:rsidRPr="00BE31AC">
        <w:rPr>
          <w:rFonts w:ascii="Times New Roman" w:hAnsi="Times New Roman" w:cs="Times New Roman"/>
          <w:i/>
          <w:spacing w:val="-16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of</w:t>
      </w:r>
      <w:r w:rsidR="00BE31AC" w:rsidRPr="00BE31AC">
        <w:rPr>
          <w:rFonts w:ascii="Times New Roman" w:hAnsi="Times New Roman" w:cs="Times New Roman"/>
          <w:i/>
          <w:spacing w:val="-16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Bart</w:t>
      </w:r>
      <w:r w:rsidR="00BE31AC" w:rsidRPr="00BE31AC">
        <w:rPr>
          <w:rFonts w:ascii="Times New Roman" w:hAnsi="Times New Roman" w:cs="Times New Roman"/>
          <w:i/>
          <w:spacing w:val="-16"/>
          <w:w w:val="105"/>
          <w:sz w:val="24"/>
          <w:lang w:val="en-US"/>
        </w:rPr>
        <w:t xml:space="preserve"> </w:t>
      </w:r>
      <w:proofErr w:type="spellStart"/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Ehrman’s</w:t>
      </w:r>
      <w:proofErr w:type="spellEnd"/>
      <w:r w:rsidR="00BE31AC" w:rsidRPr="00BE31AC">
        <w:rPr>
          <w:rFonts w:ascii="Times New Roman" w:hAnsi="Times New Roman" w:cs="Times New Roman"/>
          <w:i/>
          <w:spacing w:val="-15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Misquoting</w:t>
      </w:r>
      <w:r w:rsidR="00BE31AC" w:rsidRPr="00BE31AC">
        <w:rPr>
          <w:rFonts w:ascii="Times New Roman" w:hAnsi="Times New Roman" w:cs="Times New Roman"/>
          <w:i/>
          <w:spacing w:val="-16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i/>
          <w:w w:val="105"/>
          <w:sz w:val="24"/>
          <w:lang w:val="en-US"/>
        </w:rPr>
        <w:t>Jesus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;</w:t>
      </w:r>
      <w:r w:rsidR="00BE31AC" w:rsidRPr="00BE31AC">
        <w:rPr>
          <w:rFonts w:ascii="Times New Roman" w:hAnsi="Times New Roman" w:cs="Times New Roman"/>
          <w:spacing w:val="-8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published</w:t>
      </w:r>
      <w:r w:rsidR="00BE31AC" w:rsidRPr="00BE31AC">
        <w:rPr>
          <w:rFonts w:ascii="Times New Roman" w:hAnsi="Times New Roman" w:cs="Times New Roman"/>
          <w:spacing w:val="-9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by</w:t>
      </w:r>
      <w:r w:rsidR="00BE31AC" w:rsidRPr="00BE31AC">
        <w:rPr>
          <w:rFonts w:ascii="Times New Roman" w:hAnsi="Times New Roman" w:cs="Times New Roman"/>
          <w:spacing w:val="-8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InterVarsity</w:t>
      </w:r>
      <w:r w:rsidR="00BE31AC" w:rsidRPr="00BE31AC">
        <w:rPr>
          <w:rFonts w:ascii="Times New Roman" w:hAnsi="Times New Roman" w:cs="Times New Roman"/>
          <w:spacing w:val="-9"/>
          <w:w w:val="105"/>
          <w:sz w:val="24"/>
          <w:lang w:val="en-US"/>
        </w:rPr>
        <w:t xml:space="preserve"> </w:t>
      </w:r>
      <w:r w:rsidR="00BE31AC" w:rsidRPr="00BE31AC">
        <w:rPr>
          <w:rFonts w:ascii="Times New Roman" w:hAnsi="Times New Roman" w:cs="Times New Roman"/>
          <w:w w:val="105"/>
          <w:sz w:val="24"/>
          <w:lang w:val="en-US"/>
        </w:rPr>
        <w:t>Press.</w:t>
      </w:r>
    </w:p>
    <w:p w14:paraId="5398ECD2" w14:textId="7B3D767D" w:rsidR="00BE31AC" w:rsidRPr="00CC4F87" w:rsidRDefault="00CC4F87" w:rsidP="00CC4F87">
      <w:pPr>
        <w:pStyle w:val="BodyText"/>
        <w:spacing w:line="269" w:lineRule="exact"/>
        <w:ind w:left="1134" w:hanging="567"/>
        <w:rPr>
          <w:w w:val="105"/>
          <w:lang w:val="pt-BR"/>
        </w:rPr>
      </w:pPr>
      <w:r>
        <w:rPr>
          <w:rFonts w:ascii="Times New Roman" w:hAnsi="Times New Roman" w:cs="Times New Roman"/>
          <w:w w:val="105"/>
        </w:rPr>
        <w:sym w:font="Wingdings" w:char="F026"/>
      </w:r>
      <w:r w:rsidR="00BE31AC" w:rsidRPr="00CC4F87">
        <w:rPr>
          <w:rFonts w:ascii="Times New Roman" w:hAnsi="Times New Roman" w:cs="Times New Roman"/>
          <w:w w:val="105"/>
          <w:lang w:val="pt-BR"/>
        </w:rPr>
        <w:t xml:space="preserve"> </w:t>
      </w:r>
      <w:r w:rsidRPr="00CC4F87">
        <w:rPr>
          <w:rFonts w:ascii="Times New Roman" w:hAnsi="Times New Roman" w:cs="Times New Roman"/>
          <w:w w:val="105"/>
          <w:lang w:val="pt-BR"/>
        </w:rPr>
        <w:tab/>
        <w:t>Vários</w:t>
      </w:r>
      <w:r w:rsidR="00BE31AC" w:rsidRPr="00CC4F87">
        <w:rPr>
          <w:w w:val="105"/>
          <w:lang w:val="pt-BR"/>
        </w:rPr>
        <w:t xml:space="preserve"> </w:t>
      </w:r>
      <w:r w:rsidRPr="00CC4F87">
        <w:rPr>
          <w:w w:val="105"/>
          <w:lang w:val="pt-BR"/>
        </w:rPr>
        <w:t>artigos</w:t>
      </w:r>
      <w:r w:rsidR="00BE31AC" w:rsidRPr="00CC4F87">
        <w:rPr>
          <w:w w:val="105"/>
          <w:lang w:val="pt-BR"/>
        </w:rPr>
        <w:t xml:space="preserve"> &amp; </w:t>
      </w:r>
      <w:r w:rsidRPr="00CC4F87">
        <w:rPr>
          <w:w w:val="105"/>
          <w:lang w:val="pt-BR"/>
        </w:rPr>
        <w:t>gráficos</w:t>
      </w:r>
      <w:r w:rsidR="00BE31AC" w:rsidRPr="00CC4F87">
        <w:rPr>
          <w:w w:val="105"/>
          <w:lang w:val="pt-BR"/>
        </w:rPr>
        <w:t xml:space="preserve"> </w:t>
      </w:r>
      <w:r w:rsidRPr="00CC4F87">
        <w:rPr>
          <w:w w:val="105"/>
          <w:lang w:val="pt-BR"/>
        </w:rPr>
        <w:t>por</w:t>
      </w:r>
      <w:r w:rsidR="00BE31AC" w:rsidRPr="00CC4F87">
        <w:rPr>
          <w:w w:val="105"/>
          <w:lang w:val="pt-BR"/>
        </w:rPr>
        <w:t xml:space="preserve"> Jim </w:t>
      </w:r>
      <w:proofErr w:type="spellStart"/>
      <w:r w:rsidR="00BE31AC" w:rsidRPr="00CC4F87">
        <w:rPr>
          <w:w w:val="105"/>
          <w:lang w:val="pt-BR"/>
        </w:rPr>
        <w:t>Poitras</w:t>
      </w:r>
      <w:proofErr w:type="spellEnd"/>
    </w:p>
    <w:p w14:paraId="6EED1EF1" w14:textId="2F89B546" w:rsidR="00CB187D" w:rsidRPr="00CB187D" w:rsidRDefault="00CB187D" w:rsidP="00CC4F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>-</w:t>
      </w:r>
      <w:r w:rsidR="00CC4F87">
        <w:rPr>
          <w:rFonts w:ascii="Times New Roman" w:hAnsi="Times New Roman" w:cs="Times New Roman"/>
          <w:sz w:val="24"/>
          <w:szCs w:val="24"/>
        </w:rPr>
        <w:tab/>
      </w:r>
      <w:r w:rsidRPr="00CB187D">
        <w:rPr>
          <w:rFonts w:ascii="Times New Roman" w:hAnsi="Times New Roman" w:cs="Times New Roman"/>
          <w:sz w:val="24"/>
          <w:szCs w:val="24"/>
        </w:rPr>
        <w:t xml:space="preserve"> Mais questionários e testes do instrutor</w:t>
      </w:r>
    </w:p>
    <w:p w14:paraId="19C90268" w14:textId="7FF79749" w:rsidR="00CB187D" w:rsidRPr="00CB187D" w:rsidRDefault="00CB187D" w:rsidP="00CC4F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- </w:t>
      </w:r>
      <w:r w:rsidR="00CC4F8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B187D">
        <w:rPr>
          <w:rFonts w:ascii="Times New Roman" w:hAnsi="Times New Roman" w:cs="Times New Roman"/>
          <w:sz w:val="24"/>
          <w:szCs w:val="24"/>
        </w:rPr>
        <w:t>Uma variedade de artigos estão</w:t>
      </w:r>
      <w:proofErr w:type="gramEnd"/>
      <w:r w:rsidRPr="00CB187D">
        <w:rPr>
          <w:rFonts w:ascii="Times New Roman" w:hAnsi="Times New Roman" w:cs="Times New Roman"/>
          <w:sz w:val="24"/>
          <w:szCs w:val="24"/>
        </w:rPr>
        <w:t xml:space="preserve"> disponíveis mediante solicitação para gats@upci.org</w:t>
      </w:r>
    </w:p>
    <w:p w14:paraId="4F6E1730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7C6A3F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031D4" w14:textId="77777777" w:rsidR="00CB187D" w:rsidRPr="00CC4F87" w:rsidRDefault="00CB187D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4F87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8D44DBB" w14:textId="77777777" w:rsidR="00CB187D" w:rsidRPr="00CC4F87" w:rsidRDefault="00CB187D" w:rsidP="00CB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B6F638" w14:textId="77777777" w:rsidR="00CB187D" w:rsidRPr="00CC4F87" w:rsidRDefault="00CB187D" w:rsidP="00CB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10A2C6" w14:textId="77777777" w:rsidR="00CB187D" w:rsidRPr="00CC4F87" w:rsidRDefault="00CB187D" w:rsidP="00CB18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417D5F" w14:textId="77777777" w:rsidR="00CB187D" w:rsidRPr="00CC4F87" w:rsidRDefault="00CB187D" w:rsidP="00CB187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4F87">
        <w:rPr>
          <w:rFonts w:ascii="Times New Roman" w:hAnsi="Times New Roman" w:cs="Times New Roman"/>
          <w:b/>
          <w:bCs/>
          <w:sz w:val="28"/>
          <w:szCs w:val="28"/>
        </w:rPr>
        <w:t>Data da Última Revisão</w:t>
      </w:r>
    </w:p>
    <w:p w14:paraId="2573474E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3521B" w14:textId="77777777" w:rsidR="00CB187D" w:rsidRPr="00CB187D" w:rsidRDefault="00CB187D" w:rsidP="00CB1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187D">
        <w:rPr>
          <w:rFonts w:ascii="Times New Roman" w:hAnsi="Times New Roman" w:cs="Times New Roman"/>
          <w:sz w:val="24"/>
          <w:szCs w:val="24"/>
        </w:rPr>
        <w:t xml:space="preserve">             Agosto de 2020</w:t>
      </w:r>
    </w:p>
    <w:sectPr w:rsidR="00CB187D" w:rsidRPr="00CB187D" w:rsidSect="00CB187D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F093C9" w14:textId="77777777" w:rsidR="00217546" w:rsidRDefault="00217546" w:rsidP="00CB187D">
      <w:pPr>
        <w:spacing w:after="0" w:line="240" w:lineRule="auto"/>
      </w:pPr>
      <w:r>
        <w:separator/>
      </w:r>
    </w:p>
  </w:endnote>
  <w:endnote w:type="continuationSeparator" w:id="0">
    <w:p w14:paraId="7C94B42A" w14:textId="77777777" w:rsidR="00217546" w:rsidRDefault="00217546" w:rsidP="00CB1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82CB99" w14:textId="77777777" w:rsidR="00217546" w:rsidRDefault="00217546" w:rsidP="00CB187D">
      <w:pPr>
        <w:spacing w:after="0" w:line="240" w:lineRule="auto"/>
      </w:pPr>
      <w:r>
        <w:separator/>
      </w:r>
    </w:p>
  </w:footnote>
  <w:footnote w:type="continuationSeparator" w:id="0">
    <w:p w14:paraId="158F9F64" w14:textId="77777777" w:rsidR="00217546" w:rsidRDefault="00217546" w:rsidP="00CB1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9733066"/>
      <w:docPartObj>
        <w:docPartGallery w:val="Page Numbers (Top of Page)"/>
        <w:docPartUnique/>
      </w:docPartObj>
    </w:sdtPr>
    <w:sdtEndPr/>
    <w:sdtContent>
      <w:p w14:paraId="0B12B41C" w14:textId="329066A0" w:rsidR="00CB187D" w:rsidRPr="00066F17" w:rsidRDefault="00CB187D" w:rsidP="00CB187D">
        <w:pPr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3600F5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8BDCFD4" wp14:editId="564A0A9E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-21463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7F2F99C" id="Conector reto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.5pt,-1.7pt" to="10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" strokecolor="black [3200]" strokeweight=".5pt">
                  <v:stroke joinstyle="miter"/>
                </v:line>
              </w:pict>
            </mc:Fallback>
          </mc:AlternateContent>
        </w:r>
        <w:r w:rsidRPr="003600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00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00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600F5">
          <w:rPr>
            <w:rFonts w:ascii="Times New Roman" w:hAnsi="Times New Roman" w:cs="Times New Roman"/>
            <w:sz w:val="24"/>
            <w:szCs w:val="24"/>
          </w:rPr>
          <w:t>2</w:t>
        </w:r>
        <w:r w:rsidRPr="003600F5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3600F5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066F17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- Certificado de Teologia em Estudos Bíblicos Fundamentais</w:t>
        </w:r>
      </w:p>
      <w:p w14:paraId="1D9E1EAE" w14:textId="67945B2E" w:rsidR="00CB187D" w:rsidRDefault="00217546">
        <w:pPr>
          <w:pStyle w:val="Header"/>
        </w:pPr>
      </w:p>
    </w:sdtContent>
  </w:sdt>
  <w:p w14:paraId="0037C3F5" w14:textId="77777777" w:rsidR="00CB187D" w:rsidRDefault="00CB18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8E2E8D"/>
    <w:multiLevelType w:val="hybridMultilevel"/>
    <w:tmpl w:val="932698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61EBDB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C43A2"/>
    <w:multiLevelType w:val="hybridMultilevel"/>
    <w:tmpl w:val="54406D90"/>
    <w:lvl w:ilvl="0" w:tplc="3C12D112">
      <w:start w:val="18"/>
      <w:numFmt w:val="bullet"/>
      <w:lvlText w:val=""/>
      <w:lvlJc w:val="left"/>
      <w:pPr>
        <w:ind w:left="927" w:hanging="360"/>
      </w:pPr>
      <w:rPr>
        <w:rFonts w:ascii="Wingdings" w:eastAsiaTheme="minorHAns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7D"/>
    <w:rsid w:val="00066F17"/>
    <w:rsid w:val="000A3E0B"/>
    <w:rsid w:val="001032A6"/>
    <w:rsid w:val="00217546"/>
    <w:rsid w:val="002D7157"/>
    <w:rsid w:val="003600F5"/>
    <w:rsid w:val="004170B2"/>
    <w:rsid w:val="004258E3"/>
    <w:rsid w:val="0050080C"/>
    <w:rsid w:val="005700A7"/>
    <w:rsid w:val="00644036"/>
    <w:rsid w:val="006A3CC2"/>
    <w:rsid w:val="00760078"/>
    <w:rsid w:val="007E63F7"/>
    <w:rsid w:val="00871CA6"/>
    <w:rsid w:val="00880F9D"/>
    <w:rsid w:val="009624EF"/>
    <w:rsid w:val="00A1155A"/>
    <w:rsid w:val="00A46F35"/>
    <w:rsid w:val="00A47BE5"/>
    <w:rsid w:val="00A56F63"/>
    <w:rsid w:val="00A826B4"/>
    <w:rsid w:val="00A9515E"/>
    <w:rsid w:val="00B640A2"/>
    <w:rsid w:val="00BB5F37"/>
    <w:rsid w:val="00BE31AC"/>
    <w:rsid w:val="00CB187D"/>
    <w:rsid w:val="00CC4F87"/>
    <w:rsid w:val="00CE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CE00F"/>
  <w15:chartTrackingRefBased/>
  <w15:docId w15:val="{2A3F275B-A4DE-4D3D-9E79-559FA79B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87D"/>
  </w:style>
  <w:style w:type="paragraph" w:styleId="Footer">
    <w:name w:val="footer"/>
    <w:basedOn w:val="Normal"/>
    <w:link w:val="FooterChar"/>
    <w:uiPriority w:val="99"/>
    <w:unhideWhenUsed/>
    <w:rsid w:val="00CB18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87D"/>
  </w:style>
  <w:style w:type="paragraph" w:styleId="ListParagraph">
    <w:name w:val="List Paragraph"/>
    <w:basedOn w:val="Normal"/>
    <w:uiPriority w:val="34"/>
    <w:qFormat/>
    <w:rsid w:val="00B640A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E31AC"/>
    <w:pPr>
      <w:widowControl w:val="0"/>
      <w:autoSpaceDE w:val="0"/>
      <w:autoSpaceDN w:val="0"/>
      <w:spacing w:after="0" w:line="240" w:lineRule="auto"/>
      <w:ind w:left="837"/>
    </w:pPr>
    <w:rPr>
      <w:rFonts w:ascii="Cambria" w:eastAsia="Cambria" w:hAnsi="Cambria" w:cs="Cambri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E31AC"/>
    <w:rPr>
      <w:rFonts w:ascii="Cambria" w:eastAsia="Cambria" w:hAnsi="Cambria" w:cs="Cambr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4569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2020-11-05T19:34:00Z</dcterms:created>
  <dcterms:modified xsi:type="dcterms:W3CDTF">2020-11-05T19:34:00Z</dcterms:modified>
</cp:coreProperties>
</file>